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AC" w:rsidRPr="0094278B" w:rsidRDefault="00F76DAC" w:rsidP="009427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78B">
        <w:rPr>
          <w:rFonts w:ascii="Times New Roman" w:hAnsi="Times New Roman"/>
          <w:b/>
          <w:sz w:val="28"/>
          <w:szCs w:val="28"/>
        </w:rPr>
        <w:t xml:space="preserve">Доступность экологической информации. </w:t>
      </w:r>
    </w:p>
    <w:p w:rsidR="00F76DAC" w:rsidRDefault="00F76DAC" w:rsidP="005F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DAC" w:rsidRDefault="00F76DAC" w:rsidP="00942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Федеральному</w:t>
      </w:r>
      <w:r w:rsidRPr="0094278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94278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94278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.03.2021 №</w:t>
      </w:r>
      <w:r w:rsidRPr="0094278B">
        <w:rPr>
          <w:rFonts w:ascii="Times New Roman" w:hAnsi="Times New Roman"/>
          <w:sz w:val="28"/>
          <w:szCs w:val="28"/>
        </w:rPr>
        <w:t xml:space="preserve"> 39-ФЗ "О внесении изменений в Федеральный закон "Об охране окружающей среды" и отдельные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 xml:space="preserve"> в названный федеральный закон внесены изменения, затрагивающие вопрос информирования о состоянии окружающей среды. </w:t>
      </w:r>
    </w:p>
    <w:p w:rsidR="00F76DAC" w:rsidRDefault="00F76DAC" w:rsidP="00942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введено новое понятие </w:t>
      </w:r>
      <w:r w:rsidRPr="005F1A23">
        <w:rPr>
          <w:rFonts w:ascii="Times New Roman" w:hAnsi="Times New Roman"/>
          <w:sz w:val="28"/>
          <w:szCs w:val="28"/>
        </w:rPr>
        <w:t>- информация о состоянии окружающей среды (экологическая информация).</w:t>
      </w:r>
    </w:p>
    <w:p w:rsidR="00F76DAC" w:rsidRPr="005F1A23" w:rsidRDefault="00F76DAC" w:rsidP="00942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подобной информации отнесены сведения</w:t>
      </w:r>
      <w:r w:rsidRPr="005F1A23">
        <w:rPr>
          <w:rFonts w:ascii="Times New Roman" w:hAnsi="Times New Roman"/>
          <w:sz w:val="28"/>
          <w:szCs w:val="28"/>
        </w:rPr>
        <w:t xml:space="preserve">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также о воздействии на окружающую среду осуществляемой и планируемой хозяйственной и иной деятельности, о проводимых и планируемых мероприятиях в области охраны окружающей среды.</w:t>
      </w:r>
    </w:p>
    <w:p w:rsidR="00F76DAC" w:rsidRPr="005F1A23" w:rsidRDefault="00F76DAC" w:rsidP="00942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A23">
        <w:rPr>
          <w:rFonts w:ascii="Times New Roman" w:hAnsi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Российский Федерации и органы местного самоуправления обязаны размещать экологическую информацию в соответствии с требованиями Федерал</w:t>
      </w:r>
      <w:r>
        <w:rPr>
          <w:rFonts w:ascii="Times New Roman" w:hAnsi="Times New Roman"/>
          <w:sz w:val="28"/>
          <w:szCs w:val="28"/>
        </w:rPr>
        <w:t>ьного закона "</w:t>
      </w:r>
      <w:r w:rsidRPr="005F1A23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самоуправления"</w:t>
      </w:r>
      <w:r w:rsidRPr="005F1A23">
        <w:rPr>
          <w:rFonts w:ascii="Times New Roman" w:hAnsi="Times New Roman"/>
          <w:sz w:val="28"/>
          <w:szCs w:val="28"/>
        </w:rPr>
        <w:t xml:space="preserve"> на официальных сайтах в сети "Интернет".</w:t>
      </w:r>
    </w:p>
    <w:p w:rsidR="00F76DAC" w:rsidRPr="005F1A23" w:rsidRDefault="00F76DAC" w:rsidP="00942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F1A23">
        <w:rPr>
          <w:rFonts w:ascii="Times New Roman" w:hAnsi="Times New Roman"/>
          <w:sz w:val="28"/>
          <w:szCs w:val="28"/>
        </w:rPr>
        <w:t>информация о состоянии окружающей среды не подлежит отнесению к государственной или коммерческой тайне, к такой информации не может быть ограничен доступ.</w:t>
      </w:r>
    </w:p>
    <w:p w:rsidR="00F76DAC" w:rsidRDefault="00F76DAC" w:rsidP="00942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F1A23">
        <w:rPr>
          <w:rFonts w:ascii="Times New Roman" w:hAnsi="Times New Roman"/>
          <w:sz w:val="28"/>
          <w:szCs w:val="28"/>
        </w:rPr>
        <w:t xml:space="preserve">нформация предоставляется гражданам и юридическим лицам федеральными органами государственной власти, органами государственной власти субъектов Российской Федерации и органами местного самоуправления на безвозмездной основе. </w:t>
      </w:r>
    </w:p>
    <w:p w:rsidR="00F76DAC" w:rsidRDefault="00F76DAC" w:rsidP="009427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Вышеуказанные изменения вступили в силу 20.03.2021. </w:t>
      </w:r>
    </w:p>
    <w:p w:rsidR="00F76DAC" w:rsidRDefault="00F76DAC" w:rsidP="005F1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6DAC" w:rsidRDefault="00F76DAC" w:rsidP="00A67F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Татышлинского района.</w:t>
      </w:r>
    </w:p>
    <w:p w:rsidR="00F76DAC" w:rsidRPr="005F1A23" w:rsidRDefault="00F76DAC" w:rsidP="00A67FE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F76DAC" w:rsidRPr="005F1A23" w:rsidSect="00E3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A23"/>
    <w:rsid w:val="00030D8A"/>
    <w:rsid w:val="002719BA"/>
    <w:rsid w:val="00562300"/>
    <w:rsid w:val="005F1A23"/>
    <w:rsid w:val="0094278B"/>
    <w:rsid w:val="00A67FE8"/>
    <w:rsid w:val="00E3554D"/>
    <w:rsid w:val="00F4749A"/>
    <w:rsid w:val="00F7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729">
          <w:marLeft w:val="0"/>
          <w:marRight w:val="0"/>
          <w:marTop w:val="0"/>
          <w:marBottom w:val="6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731">
          <w:marLeft w:val="0"/>
          <w:marRight w:val="5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734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4737">
              <w:marLeft w:val="0"/>
              <w:marRight w:val="0"/>
              <w:marTop w:val="0"/>
              <w:marBottom w:val="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256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Доступность экологической информации</dc:title>
  <dc:subject/>
  <dc:creator>Windows User</dc:creator>
  <cp:keywords/>
  <dc:description/>
  <cp:lastModifiedBy>user02</cp:lastModifiedBy>
  <cp:revision>2</cp:revision>
  <dcterms:created xsi:type="dcterms:W3CDTF">2021-12-16T10:11:00Z</dcterms:created>
  <dcterms:modified xsi:type="dcterms:W3CDTF">2021-12-16T10:11:00Z</dcterms:modified>
</cp:coreProperties>
</file>