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DD" w:rsidRPr="001A1C79" w:rsidRDefault="003346DD" w:rsidP="009B41A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1C79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r w:rsidRPr="001A1C79">
        <w:rPr>
          <w:rFonts w:ascii="Times New Roman" w:hAnsi="Times New Roman"/>
          <w:b/>
          <w:sz w:val="28"/>
          <w:szCs w:val="28"/>
        </w:rPr>
        <w:t xml:space="preserve">Бадряшевский сельсовет муниципального района Татышлинский район </w:t>
      </w:r>
      <w:r w:rsidRPr="001A1C79">
        <w:rPr>
          <w:rFonts w:ascii="Times New Roman" w:hAnsi="Times New Roman"/>
          <w:b/>
          <w:sz w:val="28"/>
          <w:szCs w:val="28"/>
          <w:lang w:eastAsia="ru-RU"/>
        </w:rPr>
        <w:t xml:space="preserve">Республики Башкортостан </w:t>
      </w:r>
    </w:p>
    <w:p w:rsidR="003346DD" w:rsidRPr="001A1C79" w:rsidRDefault="003346DD" w:rsidP="009B41A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46DD" w:rsidRPr="001A1C79" w:rsidRDefault="003346DD" w:rsidP="009B41A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46DD" w:rsidRDefault="003346DD" w:rsidP="009B41A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3346DD" w:rsidRDefault="003346DD" w:rsidP="003D64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46DD" w:rsidRDefault="003346DD" w:rsidP="003D64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«19» декабря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>
        <w:rPr>
          <w:rFonts w:ascii="Times New Roman" w:hAnsi="Times New Roman"/>
          <w:sz w:val="28"/>
          <w:szCs w:val="28"/>
          <w:lang w:eastAsia="ru-RU"/>
        </w:rPr>
        <w:t>.                                                                                № 39</w:t>
      </w: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46DD" w:rsidRPr="00CE0A8B" w:rsidRDefault="003346DD" w:rsidP="00E204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</w:t>
      </w:r>
      <w:r w:rsidRPr="00CE0A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равил внешнего оформления зданий и сооружений Сельского поселения </w:t>
      </w:r>
      <w:r w:rsidRPr="003D64C6">
        <w:rPr>
          <w:rFonts w:ascii="Times New Roman" w:hAnsi="Times New Roman"/>
          <w:b/>
          <w:sz w:val="28"/>
          <w:szCs w:val="28"/>
        </w:rPr>
        <w:t>Бадряшевский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E0A8B">
        <w:rPr>
          <w:rFonts w:ascii="Times New Roman" w:hAnsi="Times New Roman"/>
          <w:b/>
          <w:bCs/>
          <w:sz w:val="28"/>
          <w:szCs w:val="28"/>
          <w:lang w:eastAsia="ru-RU"/>
        </w:rPr>
        <w:t>сельсовет муниципального района Татышлинский район Республики Башкортостан</w:t>
      </w:r>
    </w:p>
    <w:p w:rsidR="003346DD" w:rsidRPr="009B41AC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</w:t>
      </w:r>
      <w:hyperlink r:id="rId4" w:tooltip="6 октября" w:history="1">
        <w:r w:rsidRPr="00C93BBB">
          <w:rPr>
            <w:rFonts w:ascii="Times New Roman" w:hAnsi="Times New Roman"/>
            <w:sz w:val="28"/>
            <w:szCs w:val="28"/>
            <w:lang w:eastAsia="ru-RU"/>
          </w:rPr>
          <w:t>6 октября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2003 года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Об общих принципах </w:t>
      </w:r>
      <w:hyperlink r:id="rId5" w:tooltip="Органы местного самоуправления" w:history="1">
        <w:r w:rsidRPr="00C93BBB">
          <w:rPr>
            <w:rFonts w:ascii="Times New Roman" w:hAnsi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181469"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8146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075E68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075E68">
        <w:rPr>
          <w:rFonts w:ascii="Times New Roman" w:hAnsi="Times New Roman"/>
          <w:color w:val="000000"/>
          <w:sz w:val="28"/>
          <w:szCs w:val="28"/>
        </w:rPr>
        <w:t>ом Р</w:t>
      </w:r>
      <w:r w:rsidRPr="00075E68">
        <w:rPr>
          <w:rFonts w:ascii="Times New Roman" w:hAnsi="Times New Roman"/>
          <w:sz w:val="28"/>
          <w:szCs w:val="28"/>
        </w:rPr>
        <w:t>еспублики Башкортостан об административных правонарушениях от 23.06.2011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75E68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Pr="00075E68">
        <w:rPr>
          <w:rFonts w:ascii="Times New Roman" w:hAnsi="Times New Roman"/>
          <w:sz w:val="28"/>
          <w:szCs w:val="28"/>
        </w:rPr>
        <w:t xml:space="preserve"> 413-з</w:t>
      </w:r>
      <w:r>
        <w:rPr>
          <w:rFonts w:ascii="Times New Roman" w:hAnsi="Times New Roman"/>
          <w:sz w:val="28"/>
          <w:szCs w:val="28"/>
        </w:rPr>
        <w:t>,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Уставом Сельского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3D64C6">
        <w:rPr>
          <w:rFonts w:ascii="Times New Roman" w:hAnsi="Times New Roman"/>
          <w:sz w:val="28"/>
          <w:szCs w:val="28"/>
        </w:rPr>
        <w:t>Бадряшевский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4C6">
        <w:rPr>
          <w:rFonts w:ascii="Times New Roman" w:hAnsi="Times New Roman"/>
          <w:sz w:val="28"/>
          <w:szCs w:val="28"/>
        </w:rPr>
        <w:t>с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ельсовет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1469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Татышлинский 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41AC">
        <w:rPr>
          <w:rFonts w:ascii="Times New Roman" w:hAnsi="Times New Roman"/>
          <w:b/>
          <w:sz w:val="28"/>
          <w:szCs w:val="28"/>
          <w:lang w:eastAsia="ru-RU"/>
        </w:rPr>
        <w:t>п о с т а н о в л я ю:</w:t>
      </w: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 xml:space="preserve">1. Утвердить Правила внешнего оформления зданий и сооружений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3D64C6">
        <w:rPr>
          <w:rFonts w:ascii="Times New Roman" w:hAnsi="Times New Roman"/>
          <w:sz w:val="28"/>
          <w:szCs w:val="28"/>
        </w:rPr>
        <w:t>Бадряшевский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Татышлинский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hAnsi="Times New Roman"/>
          <w:sz w:val="28"/>
          <w:szCs w:val="28"/>
          <w:lang w:eastAsia="ru-RU"/>
        </w:rPr>
        <w:t>постановл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ение обнародовать в установленном порядке и разместить в сети «Интернет»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3D64C6">
        <w:rPr>
          <w:rFonts w:ascii="Times New Roman" w:hAnsi="Times New Roman"/>
          <w:sz w:val="28"/>
          <w:szCs w:val="28"/>
        </w:rPr>
        <w:t>Бадряшевский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Татышлинский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 xml:space="preserve">3. Контроль за исполнением данного </w:t>
      </w:r>
      <w:r>
        <w:rPr>
          <w:rFonts w:ascii="Times New Roman" w:hAnsi="Times New Roman"/>
          <w:sz w:val="28"/>
          <w:szCs w:val="28"/>
          <w:lang w:eastAsia="ru-RU"/>
        </w:rPr>
        <w:t>постановл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>главу Сельского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3D64C6">
        <w:rPr>
          <w:rFonts w:ascii="Times New Roman" w:hAnsi="Times New Roman"/>
          <w:sz w:val="28"/>
          <w:szCs w:val="28"/>
        </w:rPr>
        <w:t>Бадряшевский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Татышлинский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 xml:space="preserve">4. Настоящее </w:t>
      </w:r>
      <w:r>
        <w:rPr>
          <w:rFonts w:ascii="Times New Roman" w:hAnsi="Times New Roman"/>
          <w:sz w:val="28"/>
          <w:szCs w:val="28"/>
          <w:lang w:eastAsia="ru-RU"/>
        </w:rPr>
        <w:t>постановл</w:t>
      </w:r>
      <w:r w:rsidRPr="00181469">
        <w:rPr>
          <w:rFonts w:ascii="Times New Roman" w:hAnsi="Times New Roman"/>
          <w:sz w:val="28"/>
          <w:szCs w:val="28"/>
          <w:lang w:eastAsia="ru-RU"/>
        </w:rPr>
        <w:t>ение вступает в силу со дня обнародования.</w:t>
      </w: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Ф. Х. Балагутдинов</w:t>
      </w: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46DD" w:rsidRDefault="003346DD" w:rsidP="00D8279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346DD" w:rsidRDefault="003346DD" w:rsidP="00D8279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346DD" w:rsidRPr="00C93BBB" w:rsidRDefault="003346DD" w:rsidP="00D8279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93BBB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C93BBB">
        <w:rPr>
          <w:rFonts w:ascii="Times New Roman" w:hAnsi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постановл</w:t>
      </w:r>
      <w:r w:rsidRPr="00C93BBB">
        <w:rPr>
          <w:rFonts w:ascii="Times New Roman" w:hAnsi="Times New Roman"/>
          <w:sz w:val="24"/>
          <w:szCs w:val="24"/>
          <w:lang w:eastAsia="ru-RU"/>
        </w:rPr>
        <w:t xml:space="preserve">ению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C93B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r w:rsidRPr="00C93BBB">
        <w:rPr>
          <w:rFonts w:ascii="Times New Roman" w:hAnsi="Times New Roman"/>
          <w:sz w:val="24"/>
          <w:szCs w:val="24"/>
          <w:lang w:eastAsia="ru-RU"/>
        </w:rPr>
        <w:t xml:space="preserve"> поселения </w:t>
      </w:r>
      <w:r w:rsidRPr="00C93BB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Бадряшевский </w:t>
      </w:r>
      <w:r w:rsidRPr="00C93BBB"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r w:rsidRPr="00C93BBB">
        <w:rPr>
          <w:rFonts w:ascii="Times New Roman" w:hAnsi="Times New Roman"/>
          <w:sz w:val="24"/>
          <w:szCs w:val="24"/>
          <w:lang w:eastAsia="ru-RU"/>
        </w:rPr>
        <w:br/>
        <w:t>Татышлинский район Республи</w:t>
      </w:r>
      <w:r>
        <w:rPr>
          <w:rFonts w:ascii="Times New Roman" w:hAnsi="Times New Roman"/>
          <w:sz w:val="24"/>
          <w:szCs w:val="24"/>
          <w:lang w:eastAsia="ru-RU"/>
        </w:rPr>
        <w:t>ки Башкортостан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от «19» декабря </w:t>
      </w:r>
      <w:r w:rsidRPr="00C93BBB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C93BBB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 39</w:t>
      </w:r>
    </w:p>
    <w:p w:rsidR="003346DD" w:rsidRPr="00CE0A8B" w:rsidRDefault="003346DD" w:rsidP="00EE55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0A8B">
        <w:rPr>
          <w:rFonts w:ascii="Times New Roman" w:hAnsi="Times New Roman"/>
          <w:b/>
          <w:bCs/>
          <w:sz w:val="28"/>
          <w:szCs w:val="28"/>
          <w:lang w:eastAsia="ru-RU"/>
        </w:rPr>
        <w:t>ПРАВИЛА</w:t>
      </w:r>
      <w:r w:rsidRPr="00CE0A8B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E0A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внешнего оформления зданий и сооружений Сельского поселения </w:t>
      </w:r>
      <w:r w:rsidRPr="003D64C6">
        <w:rPr>
          <w:rFonts w:ascii="Times New Roman" w:hAnsi="Times New Roman"/>
          <w:b/>
          <w:sz w:val="28"/>
          <w:szCs w:val="28"/>
        </w:rPr>
        <w:t>Бадряшевский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E0A8B">
        <w:rPr>
          <w:rFonts w:ascii="Times New Roman" w:hAnsi="Times New Roman"/>
          <w:b/>
          <w:bCs/>
          <w:sz w:val="28"/>
          <w:szCs w:val="28"/>
          <w:lang w:eastAsia="ru-RU"/>
        </w:rPr>
        <w:t>сельсовет муниципального района Татышлинский район Республики Башкортостан</w:t>
      </w:r>
    </w:p>
    <w:p w:rsidR="003346DD" w:rsidRPr="001A1C79" w:rsidRDefault="003346DD" w:rsidP="00CE0A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1C79">
        <w:rPr>
          <w:rFonts w:ascii="Times New Roman" w:hAnsi="Times New Roman"/>
          <w:b/>
          <w:sz w:val="28"/>
          <w:szCs w:val="28"/>
          <w:lang w:eastAsia="ru-RU"/>
        </w:rPr>
        <w:t>1.Общие положения</w:t>
      </w:r>
    </w:p>
    <w:p w:rsidR="003346DD" w:rsidRPr="00181469" w:rsidRDefault="003346DD" w:rsidP="00D827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 xml:space="preserve">1.1. Правила внешнего оформления зданий и сооружений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3D64C6">
        <w:rPr>
          <w:rFonts w:ascii="Times New Roman" w:hAnsi="Times New Roman"/>
          <w:sz w:val="28"/>
          <w:szCs w:val="28"/>
        </w:rPr>
        <w:t>Бадряшевский</w:t>
      </w:r>
      <w:r>
        <w:rPr>
          <w:sz w:val="28"/>
          <w:szCs w:val="28"/>
        </w:rPr>
        <w:t xml:space="preserve"> 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Татышлинский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(далее - Правила) разработаны и утверждены в соответствии с Федеральным законом от 6 </w:t>
      </w:r>
      <w:hyperlink r:id="rId7" w:tooltip="Октябрь 2003 г." w:history="1">
        <w:r w:rsidRPr="00C93BBB">
          <w:rPr>
            <w:rFonts w:ascii="Times New Roman" w:hAnsi="Times New Roman"/>
            <w:sz w:val="28"/>
            <w:szCs w:val="28"/>
            <w:lang w:eastAsia="ru-RU"/>
          </w:rPr>
          <w:t>октября 2003</w:t>
        </w:r>
      </w:hyperlink>
      <w:r w:rsidRPr="00181469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81469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, Градостроительным кодексом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190-ФЗ от 01.01.01 года, Санитарными правилами и нормами СанПиН -88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81469">
        <w:rPr>
          <w:rFonts w:ascii="Times New Roman" w:hAnsi="Times New Roman"/>
          <w:sz w:val="28"/>
          <w:szCs w:val="28"/>
          <w:lang w:eastAsia="ru-RU"/>
        </w:rPr>
        <w:t>Санитарные правила содержания территорий населенных мест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, с целью улучшения уровня благоустройства, санитарного состояния территорий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3D64C6">
        <w:rPr>
          <w:rFonts w:ascii="Times New Roman" w:hAnsi="Times New Roman"/>
          <w:sz w:val="28"/>
          <w:szCs w:val="28"/>
        </w:rPr>
        <w:t>Бадряшевский</w:t>
      </w:r>
      <w:r>
        <w:rPr>
          <w:sz w:val="28"/>
          <w:szCs w:val="28"/>
        </w:rPr>
        <w:t xml:space="preserve"> 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Татышлинский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поселения и устанавливают единые и обязательные для исполнения нормы и правила в сфере благоустройства.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 xml:space="preserve"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3D64C6">
        <w:rPr>
          <w:rFonts w:ascii="Times New Roman" w:hAnsi="Times New Roman"/>
          <w:sz w:val="28"/>
          <w:szCs w:val="28"/>
        </w:rPr>
        <w:t>Бадряшевский</w:t>
      </w:r>
      <w:r>
        <w:rPr>
          <w:sz w:val="28"/>
          <w:szCs w:val="28"/>
        </w:rPr>
        <w:t xml:space="preserve"> 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Татышлинский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3346DD" w:rsidRPr="001A1C79" w:rsidRDefault="003346DD" w:rsidP="00CE0A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1C79">
        <w:rPr>
          <w:rFonts w:ascii="Times New Roman" w:hAnsi="Times New Roman"/>
          <w:b/>
          <w:sz w:val="28"/>
          <w:szCs w:val="28"/>
          <w:lang w:eastAsia="ru-RU"/>
        </w:rPr>
        <w:t>2. Содержание фасадов зданий, сооружений</w:t>
      </w: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2.1. Ремонт, оформление и содержание фасадов зданий и сооружений.</w:t>
      </w:r>
    </w:p>
    <w:p w:rsidR="003346DD" w:rsidRPr="00181469" w:rsidRDefault="003346DD" w:rsidP="00D827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 xml:space="preserve">2.1.1. Все виды внешнего оформления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поселения, а также оформление фасадов зданий при необходимости подлежат утверждению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3D64C6">
        <w:rPr>
          <w:rFonts w:ascii="Times New Roman" w:hAnsi="Times New Roman"/>
          <w:sz w:val="28"/>
          <w:szCs w:val="28"/>
        </w:rPr>
        <w:t>Бадряшевский</w:t>
      </w:r>
      <w:r>
        <w:rPr>
          <w:sz w:val="28"/>
          <w:szCs w:val="28"/>
        </w:rPr>
        <w:t xml:space="preserve"> 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Татышлинский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по согласованию с отделом архитектуры и градостроительства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Татышлинский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2.1.2. Необходимость проведения ремонта, в том числе окраски фасадов или улучшения архитектурной выразительности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 xml:space="preserve">2.1.4. В случае ремонта, либо окраски фасада(-ов) здания в зоне </w:t>
      </w:r>
      <w:hyperlink r:id="rId8" w:tooltip="Охрана памятников" w:history="1">
        <w:r w:rsidRPr="00C93BBB">
          <w:rPr>
            <w:rFonts w:ascii="Times New Roman" w:hAnsi="Times New Roman"/>
            <w:sz w:val="28"/>
            <w:szCs w:val="28"/>
            <w:lang w:eastAsia="ru-RU"/>
          </w:rPr>
          <w:t>охраны памятника</w:t>
        </w:r>
      </w:hyperlink>
      <w:r w:rsidRPr="00181469">
        <w:rPr>
          <w:rFonts w:ascii="Times New Roman" w:hAnsi="Times New Roman"/>
          <w:sz w:val="28"/>
          <w:szCs w:val="28"/>
          <w:lang w:eastAsia="ru-RU"/>
        </w:rPr>
        <w:t>(-ов) культурного наследия, необходимо согласование паспорта цветового решения фасада с отделом по сохранению недвижимого культурного наследия Министерства культуры и национальной политики Республики Башкортостан.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 xml:space="preserve">2.1.5. Юридические и физические лица - </w:t>
      </w:r>
      <w:hyperlink r:id="rId9" w:tooltip="Владелец" w:history="1">
        <w:r w:rsidRPr="00C93BBB">
          <w:rPr>
            <w:rFonts w:ascii="Times New Roman" w:hAnsi="Times New Roman"/>
            <w:sz w:val="28"/>
            <w:szCs w:val="28"/>
            <w:lang w:eastAsia="ru-RU"/>
          </w:rPr>
          <w:t>владельцы</w:t>
        </w:r>
      </w:hyperlink>
      <w:r w:rsidRPr="00C93B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отдельно стоящих зданий и нежилых помещений, а также лица, уполномоченные собственниками помещений в </w:t>
      </w:r>
      <w:hyperlink r:id="rId10" w:tooltip="Многоквартирные дома" w:history="1">
        <w:r w:rsidRPr="00C93BBB">
          <w:rPr>
            <w:rFonts w:ascii="Times New Roman" w:hAnsi="Times New Roman"/>
            <w:sz w:val="28"/>
            <w:szCs w:val="28"/>
            <w:lang w:eastAsia="ru-RU"/>
          </w:rPr>
          <w:t>многоквартирном доме</w:t>
        </w:r>
      </w:hyperlink>
      <w:r w:rsidRPr="00181469">
        <w:rPr>
          <w:rFonts w:ascii="Times New Roman" w:hAnsi="Times New Roman"/>
          <w:sz w:val="28"/>
          <w:szCs w:val="28"/>
          <w:lang w:eastAsia="ru-RU"/>
        </w:rPr>
        <w:t xml:space="preserve"> на управление многоквартирным домом (далее - владельцы зданий и сооружений), обязаны:</w:t>
      </w:r>
    </w:p>
    <w:p w:rsidR="003346DD" w:rsidRPr="00181469" w:rsidRDefault="003346DD" w:rsidP="00EE5507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- иметь план благоустройства прилегающей территории;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поддерживать в исправном состоянии фасады зданий, строений и сооружений.</w:t>
      </w: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2.1.6. При эксплуатации зданий, сооружений запрещается: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 xml:space="preserve"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3D64C6">
        <w:rPr>
          <w:rFonts w:ascii="Times New Roman" w:hAnsi="Times New Roman"/>
          <w:sz w:val="28"/>
          <w:szCs w:val="28"/>
        </w:rPr>
        <w:t xml:space="preserve">Бадряшевский 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Татышлинский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 xml:space="preserve"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</w:t>
      </w:r>
      <w:hyperlink r:id="rId11" w:tooltip="Проектная документация" w:history="1">
        <w:r w:rsidRPr="00C93BBB">
          <w:rPr>
            <w:rFonts w:ascii="Times New Roman" w:hAnsi="Times New Roman"/>
            <w:sz w:val="28"/>
            <w:szCs w:val="28"/>
            <w:lang w:eastAsia="ru-RU"/>
          </w:rPr>
          <w:t>проектной документации</w:t>
        </w:r>
      </w:hyperlink>
      <w:r w:rsidRPr="00C93BBB">
        <w:rPr>
          <w:rFonts w:ascii="Times New Roman" w:hAnsi="Times New Roman"/>
          <w:sz w:val="28"/>
          <w:szCs w:val="28"/>
          <w:lang w:eastAsia="ru-RU"/>
        </w:rPr>
        <w:t>.</w:t>
      </w: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 xml:space="preserve">2.2. Окна и </w:t>
      </w:r>
      <w:hyperlink r:id="rId12" w:tooltip="Витрина" w:history="1">
        <w:r w:rsidRPr="00C93BBB">
          <w:rPr>
            <w:rFonts w:ascii="Times New Roman" w:hAnsi="Times New Roman"/>
            <w:sz w:val="28"/>
            <w:szCs w:val="28"/>
            <w:lang w:eastAsia="ru-RU"/>
          </w:rPr>
          <w:t>витрины</w:t>
        </w:r>
      </w:hyperlink>
      <w:r w:rsidRPr="00C93BBB">
        <w:rPr>
          <w:rFonts w:ascii="Times New Roman" w:hAnsi="Times New Roman"/>
          <w:sz w:val="28"/>
          <w:szCs w:val="28"/>
          <w:lang w:eastAsia="ru-RU"/>
        </w:rPr>
        <w:t>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Дополнительными элементами устройства и оборудования окон и витрин являются:</w:t>
      </w:r>
    </w:p>
    <w:p w:rsidR="003346DD" w:rsidRPr="00181469" w:rsidRDefault="003346DD" w:rsidP="00D8279A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- декоративные решетки;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защитные устройства;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ограждения витрин;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приямки;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маркизы (наружные навесы над окнами или балконами);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иллюминация;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озеленение.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2.2.4. Окраска, отделка откосов должна осуществляться в соответствии с колером и общим архитектурным решением отделки фасада.</w:t>
      </w: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2.2.5. Остекление окон и витрин на фасаде должно иметь единый характер.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2.2.7. Цветовое решение решеток и защитных ограждений должно иметь единый характер на фасаде.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 xml:space="preserve"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 </w:t>
      </w:r>
      <w:smartTag w:uri="urn:schemas-microsoft-com:office:smarttags" w:element="metricconverter">
        <w:smartTagPr>
          <w:attr w:name="ProductID" w:val="2,5 м"/>
        </w:smartTagPr>
        <w:r w:rsidRPr="00181469">
          <w:rPr>
            <w:rFonts w:ascii="Times New Roman" w:hAnsi="Times New Roman"/>
            <w:sz w:val="28"/>
            <w:szCs w:val="28"/>
            <w:lang w:eastAsia="ru-RU"/>
          </w:rPr>
          <w:t>2,5 м</w:t>
        </w:r>
      </w:smartTag>
      <w:r w:rsidRPr="00181469">
        <w:rPr>
          <w:rFonts w:ascii="Times New Roman" w:hAnsi="Times New Roman"/>
          <w:sz w:val="28"/>
          <w:szCs w:val="28"/>
          <w:lang w:eastAsia="ru-RU"/>
        </w:rPr>
        <w:t>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2.2.9. Элементы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2.3. Устройство и оборудование входных групп.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2.3.1. Действия, связанные с устройством входных групп, их реконструкцией, ликвидацией, изменением габаритов, конфигурации, архитектурного решения,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2.3.2. Основными элементами устройства и оборудования входных групп являются:</w:t>
      </w:r>
    </w:p>
    <w:p w:rsidR="003346DD" w:rsidRPr="00181469" w:rsidRDefault="003346DD" w:rsidP="00D8279A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- архитектурный проем;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архитектурное оформление проема;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дверные заполнения;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козырьки, навесы;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ступени, лестницы, крыльца, перила, пандусы;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приямки;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освещение.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2.3.3. Дополнительными элементами устройства и оборудования входных групп являются:</w:t>
      </w:r>
    </w:p>
    <w:p w:rsidR="003346DD" w:rsidRPr="00181469" w:rsidRDefault="003346DD" w:rsidP="00D8279A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- защитные экраны, жалюзи;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элементы информационного оформления;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элементы наружной рекламы;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элементы сезонного озеленения;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архитектурная подсветка.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 xml:space="preserve">2.3.4. Земляные работы при устройстве, реконструкции, переоборудовании входных групп производятся в соответствии с правилами производства </w:t>
      </w:r>
      <w:hyperlink r:id="rId13" w:tooltip="Земляные работы" w:history="1">
        <w:r w:rsidRPr="00C93BBB">
          <w:rPr>
            <w:rFonts w:ascii="Times New Roman" w:hAnsi="Times New Roman"/>
            <w:sz w:val="28"/>
            <w:szCs w:val="28"/>
            <w:lang w:eastAsia="ru-RU"/>
          </w:rPr>
          <w:t>земляных работ</w:t>
        </w:r>
      </w:hyperlink>
      <w:r w:rsidRPr="00181469">
        <w:rPr>
          <w:rFonts w:ascii="Times New Roman" w:hAnsi="Times New Roman"/>
          <w:sz w:val="28"/>
          <w:szCs w:val="28"/>
          <w:lang w:eastAsia="ru-RU"/>
        </w:rPr>
        <w:t xml:space="preserve"> на основании </w:t>
      </w:r>
      <w:hyperlink r:id="rId14" w:tooltip="Решения на строительство" w:history="1">
        <w:r w:rsidRPr="00C93BBB">
          <w:rPr>
            <w:rFonts w:ascii="Times New Roman" w:hAnsi="Times New Roman"/>
            <w:sz w:val="28"/>
            <w:szCs w:val="28"/>
            <w:lang w:eastAsia="ru-RU"/>
          </w:rPr>
          <w:t>разрешения на строительство</w:t>
        </w:r>
      </w:hyperlink>
      <w:r w:rsidRPr="00181469">
        <w:rPr>
          <w:rFonts w:ascii="Times New Roman" w:hAnsi="Times New Roman"/>
          <w:sz w:val="28"/>
          <w:szCs w:val="28"/>
          <w:lang w:eastAsia="ru-RU"/>
        </w:rPr>
        <w:t xml:space="preserve"> (реконструкцию) и ордера на земляные работы.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здания.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2.3.6.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2.3.7. Поверхность ступеней должна быть бучардированной и не допускать скольжения в любое время года.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 xml:space="preserve"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</w:t>
      </w:r>
      <w:hyperlink r:id="rId15" w:tooltip="Гидроизоляция" w:history="1">
        <w:r w:rsidRPr="00C93BBB">
          <w:rPr>
            <w:rFonts w:ascii="Times New Roman" w:hAnsi="Times New Roman"/>
            <w:sz w:val="28"/>
            <w:szCs w:val="28"/>
            <w:lang w:eastAsia="ru-RU"/>
          </w:rPr>
          <w:t>гидроизоляция</w:t>
        </w:r>
      </w:hyperlink>
      <w:r w:rsidRPr="00181469">
        <w:rPr>
          <w:rFonts w:ascii="Times New Roman" w:hAnsi="Times New Roman"/>
          <w:sz w:val="28"/>
          <w:szCs w:val="28"/>
          <w:lang w:eastAsia="ru-RU"/>
        </w:rPr>
        <w:t>, защита архитектурных поверхностей.</w:t>
      </w: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2.3.10. Не допускается: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2.4. Дополнительное оборудование фасадов.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2.4.2. Основными видами дополнительного оборудования являются:</w:t>
      </w: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2.4.3. Системы технического обеспечения внутренней эксплуатации зданий:</w:t>
      </w:r>
    </w:p>
    <w:p w:rsidR="003346DD" w:rsidRPr="00181469" w:rsidRDefault="003346DD" w:rsidP="00D8279A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- антенны;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 xml:space="preserve">- </w:t>
      </w:r>
      <w:hyperlink r:id="rId16" w:tooltip="Видеокамера" w:history="1">
        <w:r w:rsidRPr="00C93BBB">
          <w:rPr>
            <w:rFonts w:ascii="Times New Roman" w:hAnsi="Times New Roman"/>
            <w:sz w:val="28"/>
            <w:szCs w:val="28"/>
            <w:lang w:eastAsia="ru-RU"/>
          </w:rPr>
          <w:t>видеокамеры</w:t>
        </w:r>
      </w:hyperlink>
      <w:r w:rsidRPr="00181469">
        <w:rPr>
          <w:rFonts w:ascii="Times New Roman" w:hAnsi="Times New Roman"/>
          <w:sz w:val="28"/>
          <w:szCs w:val="28"/>
          <w:lang w:eastAsia="ru-RU"/>
        </w:rPr>
        <w:t xml:space="preserve"> наружного наблюдения.</w:t>
      </w: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2.4.4. Техническое оборудование: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- кабельные линии, пристенные электрощиты, технологические шкафы, наружные инженерные сети.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2.4.5. Состав дополнительного оборудования и места размещения должны быть увязаны с общим архитектурным решением, комплексным оборудованием и оформлением фасада.</w:t>
      </w:r>
    </w:p>
    <w:p w:rsidR="003346DD" w:rsidRPr="00181469" w:rsidRDefault="003346DD" w:rsidP="00C93B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3346DD" w:rsidRPr="00181469" w:rsidRDefault="003346DD" w:rsidP="00EE5507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- размещение вне поверхности основного фасада;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минимальный выход технических устройств на поверхность фасада;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компактное встроенное расположение;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маскировка наружных блоков, деталей;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группировка ряда элементов на общей несущей основе;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привязка к единой системе осей на фасаде.</w:t>
      </w:r>
    </w:p>
    <w:p w:rsidR="003346DD" w:rsidRPr="00181469" w:rsidRDefault="003346DD" w:rsidP="00375C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2.4.7. Для технического оборудования размещение определяется нормативными требованиями устройства инженерных сетей в увязке с общим архитектурным решением фасада.</w:t>
      </w:r>
    </w:p>
    <w:p w:rsidR="003346DD" w:rsidRPr="00181469" w:rsidRDefault="003346DD" w:rsidP="00375C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 xml:space="preserve">2.4.8. При проведении комплексного благоустройства выделенного участка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поселения администрация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181469">
        <w:rPr>
          <w:rFonts w:ascii="Times New Roman" w:hAnsi="Times New Roman"/>
          <w:sz w:val="28"/>
          <w:szCs w:val="28"/>
          <w:lang w:eastAsia="ru-RU"/>
        </w:rPr>
        <w:t xml:space="preserve">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3346DD" w:rsidRPr="00181469" w:rsidRDefault="003346DD" w:rsidP="00375C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 xml:space="preserve">2.4.9. Устройство систем кондиционирования и </w:t>
      </w:r>
      <w:hyperlink r:id="rId17" w:tooltip="Вентиляция" w:history="1">
        <w:r w:rsidRPr="00375C87">
          <w:rPr>
            <w:rFonts w:ascii="Times New Roman" w:hAnsi="Times New Roman"/>
            <w:sz w:val="28"/>
            <w:szCs w:val="28"/>
            <w:lang w:eastAsia="ru-RU"/>
          </w:rPr>
          <w:t>вентиляции</w:t>
        </w:r>
      </w:hyperlink>
      <w:r w:rsidRPr="00181469">
        <w:rPr>
          <w:rFonts w:ascii="Times New Roman" w:hAnsi="Times New Roman"/>
          <w:sz w:val="28"/>
          <w:szCs w:val="28"/>
          <w:lang w:eastAsia="ru-RU"/>
        </w:rPr>
        <w:t xml:space="preserve"> без наружного блока с подачей воздуха через отверстие в стене диаметром до 0,15 м, скрытое заборной решеткой, допускается повсеместно.</w:t>
      </w: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2.4.10. Размещение антенн допускается:</w:t>
      </w:r>
    </w:p>
    <w:p w:rsidR="003346DD" w:rsidRPr="00375C87" w:rsidRDefault="003346DD" w:rsidP="00375C87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C87">
        <w:rPr>
          <w:rFonts w:ascii="Times New Roman" w:hAnsi="Times New Roman"/>
          <w:sz w:val="28"/>
          <w:szCs w:val="28"/>
          <w:lang w:eastAsia="ru-RU"/>
        </w:rPr>
        <w:t xml:space="preserve">- на </w:t>
      </w:r>
      <w:hyperlink r:id="rId18" w:tooltip="Кровельные материалы" w:history="1">
        <w:r w:rsidRPr="00375C87">
          <w:rPr>
            <w:rFonts w:ascii="Times New Roman" w:hAnsi="Times New Roman"/>
            <w:sz w:val="28"/>
            <w:szCs w:val="28"/>
            <w:lang w:eastAsia="ru-RU"/>
          </w:rPr>
          <w:t>кровле</w:t>
        </w:r>
      </w:hyperlink>
      <w:r w:rsidRPr="00375C87">
        <w:rPr>
          <w:rFonts w:ascii="Times New Roman" w:hAnsi="Times New Roman"/>
          <w:sz w:val="28"/>
          <w:szCs w:val="28"/>
          <w:lang w:eastAsia="ru-RU"/>
        </w:rPr>
        <w:t xml:space="preserve"> зданий и сооружений компактными упорядоченными группами, с использованием единой несущей основы;</w:t>
      </w:r>
    </w:p>
    <w:p w:rsidR="003346DD" w:rsidRDefault="003346DD" w:rsidP="00375C87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C87">
        <w:rPr>
          <w:rFonts w:ascii="Times New Roman" w:hAnsi="Times New Roman"/>
          <w:sz w:val="28"/>
          <w:szCs w:val="28"/>
          <w:lang w:eastAsia="ru-RU"/>
        </w:rPr>
        <w:t>- на дворовых фасадах, глухих стенах, брандмауэрах, не имеющих значительной зоны видимости;</w:t>
      </w:r>
    </w:p>
    <w:p w:rsidR="003346DD" w:rsidRPr="00375C87" w:rsidRDefault="003346DD" w:rsidP="00375C87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C87">
        <w:rPr>
          <w:rFonts w:ascii="Times New Roman" w:hAnsi="Times New Roman"/>
          <w:sz w:val="28"/>
          <w:szCs w:val="28"/>
          <w:lang w:eastAsia="ru-RU"/>
        </w:rPr>
        <w:t>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3346DD" w:rsidRPr="00181469" w:rsidRDefault="003346DD" w:rsidP="00375C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2.4.11. Наружные блоки систем кондиционирования и вентиляции, антенны должны размещаться упорядоченно, с привязкой к общему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3346DD" w:rsidRPr="00181469" w:rsidRDefault="003346DD" w:rsidP="00375C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3346DD" w:rsidRPr="00181469" w:rsidRDefault="003346DD" w:rsidP="00375C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 3 м, либо на обособленных площадках.</w:t>
      </w: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- консольно на уровне первого и второго этажей на угловых участках фасада у границы сопряжения соседних фасадов на расстоянии не менее 5,0 м от других консольных объектов на фасаде и выступающих элементов фасада;</w:t>
      </w: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- над входом или рядом с входом в здание;</w:t>
      </w: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- в соответствии с осями простенков, вертикальной координацией размещения консольных объектов на фасаде;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на участках фасада, нуждающихся в композиционном завершении.</w:t>
      </w:r>
    </w:p>
    <w:p w:rsidR="003346DD" w:rsidRPr="00181469" w:rsidRDefault="003346DD" w:rsidP="00150D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 xml:space="preserve">2.4.15. Размещение </w:t>
      </w:r>
      <w:hyperlink r:id="rId19" w:tooltip="Банкоматы" w:history="1">
        <w:r w:rsidRPr="00375C87">
          <w:rPr>
            <w:rFonts w:ascii="Times New Roman" w:hAnsi="Times New Roman"/>
            <w:sz w:val="28"/>
            <w:szCs w:val="28"/>
            <w:lang w:eastAsia="ru-RU"/>
          </w:rPr>
          <w:t>банкоматов</w:t>
        </w:r>
      </w:hyperlink>
      <w:r w:rsidRPr="00181469">
        <w:rPr>
          <w:rFonts w:ascii="Times New Roman" w:hAnsi="Times New Roman"/>
          <w:sz w:val="28"/>
          <w:szCs w:val="28"/>
          <w:lang w:eastAsia="ru-RU"/>
        </w:rPr>
        <w:t xml:space="preserve"> на фасадах допускается:</w:t>
      </w:r>
    </w:p>
    <w:p w:rsidR="003346DD" w:rsidRDefault="003346DD" w:rsidP="00375C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- встроенных, в объеме витрины при условии сохранения единой плоскости и общего характера витринного заполнения;</w:t>
      </w:r>
    </w:p>
    <w:p w:rsidR="003346DD" w:rsidRPr="00181469" w:rsidRDefault="003346DD" w:rsidP="00375C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- встроенных в нишу или дверном проеме при условии, что он не используется в качестве входа, с сохранением общего архитектурного  решения, габаритов проема.</w:t>
      </w:r>
    </w:p>
    <w:p w:rsidR="003346DD" w:rsidRPr="00181469" w:rsidRDefault="003346DD" w:rsidP="00375C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 xml:space="preserve">2.4.16. Размещение знаков дорожного движения, светофоров на фасадах осуществляется в соответствии с требованиями Правил дорожного движения в Российской Федерации и утвержденной дислокацией по согласованию с </w:t>
      </w:r>
      <w:hyperlink r:id="rId20" w:tooltip="ГИБДД" w:history="1">
        <w:r w:rsidRPr="00375C87">
          <w:rPr>
            <w:rFonts w:ascii="Times New Roman" w:hAnsi="Times New Roman"/>
            <w:sz w:val="28"/>
            <w:szCs w:val="28"/>
            <w:lang w:eastAsia="ru-RU"/>
          </w:rPr>
          <w:t>ГИБДД</w:t>
        </w:r>
      </w:hyperlink>
      <w:r w:rsidRPr="00181469">
        <w:rPr>
          <w:rFonts w:ascii="Times New Roman" w:hAnsi="Times New Roman"/>
          <w:sz w:val="28"/>
          <w:szCs w:val="28"/>
          <w:lang w:eastAsia="ru-RU"/>
        </w:rPr>
        <w:t xml:space="preserve"> в местах с оптимальной зоной видимости при соблюдении приоритета над другими видами оборудования с использованием стандартных конструкций крепления.</w:t>
      </w:r>
    </w:p>
    <w:p w:rsidR="003346DD" w:rsidRPr="00181469" w:rsidRDefault="003346DD" w:rsidP="00375C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3346DD" w:rsidRPr="00181469" w:rsidRDefault="003346DD" w:rsidP="00D8279A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- унификация;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компактные габариты;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 использование современных технических решений;</w:t>
      </w:r>
      <w:r w:rsidRPr="00181469">
        <w:rPr>
          <w:rFonts w:ascii="Times New Roman" w:hAnsi="Times New Roman"/>
          <w:sz w:val="28"/>
          <w:szCs w:val="28"/>
          <w:lang w:eastAsia="ru-RU"/>
        </w:rPr>
        <w:br/>
        <w:t>-использование материалов с высокими декоративными и эксплуатационными свойствами.</w:t>
      </w:r>
    </w:p>
    <w:p w:rsidR="003346DD" w:rsidRPr="00181469" w:rsidRDefault="003346DD" w:rsidP="00375C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3346DD" w:rsidRPr="00181469" w:rsidRDefault="003346DD" w:rsidP="00375C8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181469">
        <w:rPr>
          <w:rFonts w:ascii="Times New Roman" w:hAnsi="Times New Roman"/>
          <w:sz w:val="28"/>
          <w:szCs w:val="28"/>
          <w:lang w:eastAsia="ru-RU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sectPr w:rsidR="003346DD" w:rsidRPr="00181469" w:rsidSect="00EE550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DC4"/>
    <w:rsid w:val="0000033A"/>
    <w:rsid w:val="00000FDE"/>
    <w:rsid w:val="000023C7"/>
    <w:rsid w:val="000027BD"/>
    <w:rsid w:val="000035EC"/>
    <w:rsid w:val="0000599E"/>
    <w:rsid w:val="00005B3F"/>
    <w:rsid w:val="00007E19"/>
    <w:rsid w:val="00007F06"/>
    <w:rsid w:val="00010BA8"/>
    <w:rsid w:val="00012584"/>
    <w:rsid w:val="000129D3"/>
    <w:rsid w:val="00012A1F"/>
    <w:rsid w:val="00012E9D"/>
    <w:rsid w:val="00013359"/>
    <w:rsid w:val="0001508F"/>
    <w:rsid w:val="00016644"/>
    <w:rsid w:val="00017602"/>
    <w:rsid w:val="000201CB"/>
    <w:rsid w:val="00021982"/>
    <w:rsid w:val="000228A7"/>
    <w:rsid w:val="00024B37"/>
    <w:rsid w:val="00024BA8"/>
    <w:rsid w:val="00025AD7"/>
    <w:rsid w:val="00030599"/>
    <w:rsid w:val="000308A3"/>
    <w:rsid w:val="00030F51"/>
    <w:rsid w:val="00031EFE"/>
    <w:rsid w:val="000322A8"/>
    <w:rsid w:val="0003256E"/>
    <w:rsid w:val="000336CD"/>
    <w:rsid w:val="00034F89"/>
    <w:rsid w:val="000352D8"/>
    <w:rsid w:val="000371A8"/>
    <w:rsid w:val="000371C0"/>
    <w:rsid w:val="00037306"/>
    <w:rsid w:val="00037860"/>
    <w:rsid w:val="00037C11"/>
    <w:rsid w:val="00041A03"/>
    <w:rsid w:val="00042AE4"/>
    <w:rsid w:val="00044885"/>
    <w:rsid w:val="00046265"/>
    <w:rsid w:val="000514AF"/>
    <w:rsid w:val="00051715"/>
    <w:rsid w:val="00053589"/>
    <w:rsid w:val="000536E3"/>
    <w:rsid w:val="0005419B"/>
    <w:rsid w:val="0005516A"/>
    <w:rsid w:val="00055424"/>
    <w:rsid w:val="00055F62"/>
    <w:rsid w:val="000566AE"/>
    <w:rsid w:val="00057176"/>
    <w:rsid w:val="00057204"/>
    <w:rsid w:val="00060F0B"/>
    <w:rsid w:val="00063EF4"/>
    <w:rsid w:val="0006411A"/>
    <w:rsid w:val="000641BA"/>
    <w:rsid w:val="00064965"/>
    <w:rsid w:val="000651E4"/>
    <w:rsid w:val="00065284"/>
    <w:rsid w:val="00065519"/>
    <w:rsid w:val="00065748"/>
    <w:rsid w:val="00067BEB"/>
    <w:rsid w:val="00071A30"/>
    <w:rsid w:val="00071D9E"/>
    <w:rsid w:val="00072D53"/>
    <w:rsid w:val="000743E3"/>
    <w:rsid w:val="000744FD"/>
    <w:rsid w:val="000745AC"/>
    <w:rsid w:val="000749E3"/>
    <w:rsid w:val="00074BC4"/>
    <w:rsid w:val="00074CE2"/>
    <w:rsid w:val="00074E9C"/>
    <w:rsid w:val="000755DA"/>
    <w:rsid w:val="00075E68"/>
    <w:rsid w:val="00076342"/>
    <w:rsid w:val="0007643F"/>
    <w:rsid w:val="0008050C"/>
    <w:rsid w:val="0008139B"/>
    <w:rsid w:val="000813CE"/>
    <w:rsid w:val="000817B6"/>
    <w:rsid w:val="000822F3"/>
    <w:rsid w:val="000833D7"/>
    <w:rsid w:val="00083A94"/>
    <w:rsid w:val="00083F6E"/>
    <w:rsid w:val="00084A02"/>
    <w:rsid w:val="00084F31"/>
    <w:rsid w:val="00084F5D"/>
    <w:rsid w:val="000853AB"/>
    <w:rsid w:val="00085602"/>
    <w:rsid w:val="00085841"/>
    <w:rsid w:val="00085B30"/>
    <w:rsid w:val="00085C8D"/>
    <w:rsid w:val="00086C07"/>
    <w:rsid w:val="00086D94"/>
    <w:rsid w:val="00087314"/>
    <w:rsid w:val="0008745E"/>
    <w:rsid w:val="00087B2A"/>
    <w:rsid w:val="00087E8E"/>
    <w:rsid w:val="00090AFF"/>
    <w:rsid w:val="0009251B"/>
    <w:rsid w:val="00092B06"/>
    <w:rsid w:val="00093D6D"/>
    <w:rsid w:val="00094A7F"/>
    <w:rsid w:val="00095E02"/>
    <w:rsid w:val="000963EC"/>
    <w:rsid w:val="000963F2"/>
    <w:rsid w:val="00096840"/>
    <w:rsid w:val="00096D92"/>
    <w:rsid w:val="000975C3"/>
    <w:rsid w:val="0009771E"/>
    <w:rsid w:val="00097CAD"/>
    <w:rsid w:val="000A02EA"/>
    <w:rsid w:val="000A135E"/>
    <w:rsid w:val="000A281B"/>
    <w:rsid w:val="000A413B"/>
    <w:rsid w:val="000A572D"/>
    <w:rsid w:val="000A6E36"/>
    <w:rsid w:val="000A7F0B"/>
    <w:rsid w:val="000B0111"/>
    <w:rsid w:val="000B049A"/>
    <w:rsid w:val="000B0566"/>
    <w:rsid w:val="000B15BB"/>
    <w:rsid w:val="000B1C59"/>
    <w:rsid w:val="000B1D03"/>
    <w:rsid w:val="000B2A5B"/>
    <w:rsid w:val="000B311C"/>
    <w:rsid w:val="000B49F6"/>
    <w:rsid w:val="000B4B87"/>
    <w:rsid w:val="000B4BD3"/>
    <w:rsid w:val="000B4D74"/>
    <w:rsid w:val="000B4D78"/>
    <w:rsid w:val="000B6832"/>
    <w:rsid w:val="000B73ED"/>
    <w:rsid w:val="000B7424"/>
    <w:rsid w:val="000C0E77"/>
    <w:rsid w:val="000C27A2"/>
    <w:rsid w:val="000C3CEC"/>
    <w:rsid w:val="000C4772"/>
    <w:rsid w:val="000C4929"/>
    <w:rsid w:val="000C58DA"/>
    <w:rsid w:val="000C5A93"/>
    <w:rsid w:val="000C5F1A"/>
    <w:rsid w:val="000C60A9"/>
    <w:rsid w:val="000C61FF"/>
    <w:rsid w:val="000C6D00"/>
    <w:rsid w:val="000C78A3"/>
    <w:rsid w:val="000C7A16"/>
    <w:rsid w:val="000D0BDE"/>
    <w:rsid w:val="000D2DC0"/>
    <w:rsid w:val="000D5D35"/>
    <w:rsid w:val="000D62F5"/>
    <w:rsid w:val="000D670E"/>
    <w:rsid w:val="000D6BF1"/>
    <w:rsid w:val="000D78D5"/>
    <w:rsid w:val="000E1E21"/>
    <w:rsid w:val="000E2522"/>
    <w:rsid w:val="000E46F2"/>
    <w:rsid w:val="000E6328"/>
    <w:rsid w:val="000E632C"/>
    <w:rsid w:val="000E6755"/>
    <w:rsid w:val="000E721F"/>
    <w:rsid w:val="000E7BA5"/>
    <w:rsid w:val="000F03F5"/>
    <w:rsid w:val="000F2701"/>
    <w:rsid w:val="000F27C6"/>
    <w:rsid w:val="000F3D7F"/>
    <w:rsid w:val="000F4479"/>
    <w:rsid w:val="000F4773"/>
    <w:rsid w:val="000F56C8"/>
    <w:rsid w:val="000F5B68"/>
    <w:rsid w:val="000F6A25"/>
    <w:rsid w:val="000F74B9"/>
    <w:rsid w:val="000F7609"/>
    <w:rsid w:val="00101596"/>
    <w:rsid w:val="00102A20"/>
    <w:rsid w:val="00103172"/>
    <w:rsid w:val="00106490"/>
    <w:rsid w:val="00106522"/>
    <w:rsid w:val="00106C0B"/>
    <w:rsid w:val="001073D5"/>
    <w:rsid w:val="00107519"/>
    <w:rsid w:val="00107AF9"/>
    <w:rsid w:val="0011177C"/>
    <w:rsid w:val="00111A6F"/>
    <w:rsid w:val="00111CEF"/>
    <w:rsid w:val="001129BA"/>
    <w:rsid w:val="00112FD4"/>
    <w:rsid w:val="00115182"/>
    <w:rsid w:val="0011546F"/>
    <w:rsid w:val="001154DE"/>
    <w:rsid w:val="0011620B"/>
    <w:rsid w:val="0011721B"/>
    <w:rsid w:val="00120EBE"/>
    <w:rsid w:val="001212BE"/>
    <w:rsid w:val="0012284E"/>
    <w:rsid w:val="00122E0D"/>
    <w:rsid w:val="0012379C"/>
    <w:rsid w:val="00123E58"/>
    <w:rsid w:val="001247D0"/>
    <w:rsid w:val="00125439"/>
    <w:rsid w:val="00125C04"/>
    <w:rsid w:val="00125ED6"/>
    <w:rsid w:val="001260A4"/>
    <w:rsid w:val="00126F4A"/>
    <w:rsid w:val="00130125"/>
    <w:rsid w:val="001306B0"/>
    <w:rsid w:val="001311A5"/>
    <w:rsid w:val="00131723"/>
    <w:rsid w:val="001324A9"/>
    <w:rsid w:val="001326CC"/>
    <w:rsid w:val="00134220"/>
    <w:rsid w:val="001352C1"/>
    <w:rsid w:val="00135D61"/>
    <w:rsid w:val="00135EC7"/>
    <w:rsid w:val="00135FB3"/>
    <w:rsid w:val="00136447"/>
    <w:rsid w:val="00136BC9"/>
    <w:rsid w:val="00136EE4"/>
    <w:rsid w:val="00137024"/>
    <w:rsid w:val="00137665"/>
    <w:rsid w:val="00140E14"/>
    <w:rsid w:val="00142402"/>
    <w:rsid w:val="001426F0"/>
    <w:rsid w:val="001431A8"/>
    <w:rsid w:val="001438F8"/>
    <w:rsid w:val="00143F4A"/>
    <w:rsid w:val="00143FE1"/>
    <w:rsid w:val="0014472E"/>
    <w:rsid w:val="001449F4"/>
    <w:rsid w:val="00145672"/>
    <w:rsid w:val="00145E1A"/>
    <w:rsid w:val="00146C53"/>
    <w:rsid w:val="00150318"/>
    <w:rsid w:val="0015080D"/>
    <w:rsid w:val="00150DC4"/>
    <w:rsid w:val="00150DF4"/>
    <w:rsid w:val="00150E25"/>
    <w:rsid w:val="00151477"/>
    <w:rsid w:val="001520A4"/>
    <w:rsid w:val="001526F3"/>
    <w:rsid w:val="00152C16"/>
    <w:rsid w:val="0015439C"/>
    <w:rsid w:val="001544DF"/>
    <w:rsid w:val="001600B9"/>
    <w:rsid w:val="001605D6"/>
    <w:rsid w:val="00160C39"/>
    <w:rsid w:val="00162476"/>
    <w:rsid w:val="00164D4C"/>
    <w:rsid w:val="00164F5C"/>
    <w:rsid w:val="00165768"/>
    <w:rsid w:val="00166929"/>
    <w:rsid w:val="00166AAE"/>
    <w:rsid w:val="00166C8A"/>
    <w:rsid w:val="00166D1A"/>
    <w:rsid w:val="0016792D"/>
    <w:rsid w:val="00170E0F"/>
    <w:rsid w:val="00171205"/>
    <w:rsid w:val="001713A7"/>
    <w:rsid w:val="00172634"/>
    <w:rsid w:val="001728FB"/>
    <w:rsid w:val="00172B1A"/>
    <w:rsid w:val="00172D50"/>
    <w:rsid w:val="001737EA"/>
    <w:rsid w:val="00173F8C"/>
    <w:rsid w:val="00173FF0"/>
    <w:rsid w:val="00175218"/>
    <w:rsid w:val="001777F8"/>
    <w:rsid w:val="00177C87"/>
    <w:rsid w:val="00177E30"/>
    <w:rsid w:val="00180731"/>
    <w:rsid w:val="0018112D"/>
    <w:rsid w:val="00181469"/>
    <w:rsid w:val="00182949"/>
    <w:rsid w:val="001834D4"/>
    <w:rsid w:val="00183BE0"/>
    <w:rsid w:val="00184027"/>
    <w:rsid w:val="00184EC7"/>
    <w:rsid w:val="00184F2E"/>
    <w:rsid w:val="0019104D"/>
    <w:rsid w:val="001924F6"/>
    <w:rsid w:val="00193648"/>
    <w:rsid w:val="00194950"/>
    <w:rsid w:val="00194A0A"/>
    <w:rsid w:val="00194BD9"/>
    <w:rsid w:val="00195A24"/>
    <w:rsid w:val="00195C78"/>
    <w:rsid w:val="00196631"/>
    <w:rsid w:val="00196DFE"/>
    <w:rsid w:val="00197FD7"/>
    <w:rsid w:val="001A1C79"/>
    <w:rsid w:val="001A2E4A"/>
    <w:rsid w:val="001A31D3"/>
    <w:rsid w:val="001A370F"/>
    <w:rsid w:val="001A4959"/>
    <w:rsid w:val="001A55E7"/>
    <w:rsid w:val="001A5846"/>
    <w:rsid w:val="001A6477"/>
    <w:rsid w:val="001A7781"/>
    <w:rsid w:val="001A7B8C"/>
    <w:rsid w:val="001A7E4F"/>
    <w:rsid w:val="001B01BE"/>
    <w:rsid w:val="001B2102"/>
    <w:rsid w:val="001B23EF"/>
    <w:rsid w:val="001B298F"/>
    <w:rsid w:val="001B4411"/>
    <w:rsid w:val="001B4509"/>
    <w:rsid w:val="001B5523"/>
    <w:rsid w:val="001B694C"/>
    <w:rsid w:val="001B6D16"/>
    <w:rsid w:val="001B6D17"/>
    <w:rsid w:val="001B6EF1"/>
    <w:rsid w:val="001B72C1"/>
    <w:rsid w:val="001C05AD"/>
    <w:rsid w:val="001C0855"/>
    <w:rsid w:val="001C0B93"/>
    <w:rsid w:val="001C0BD5"/>
    <w:rsid w:val="001C1114"/>
    <w:rsid w:val="001C13BF"/>
    <w:rsid w:val="001C1B3F"/>
    <w:rsid w:val="001C2161"/>
    <w:rsid w:val="001C2A57"/>
    <w:rsid w:val="001C5D36"/>
    <w:rsid w:val="001C6C0D"/>
    <w:rsid w:val="001C6DBD"/>
    <w:rsid w:val="001C76D3"/>
    <w:rsid w:val="001C79AD"/>
    <w:rsid w:val="001C7A50"/>
    <w:rsid w:val="001C7BC8"/>
    <w:rsid w:val="001D0FCB"/>
    <w:rsid w:val="001D1A82"/>
    <w:rsid w:val="001D2DE6"/>
    <w:rsid w:val="001D2EEA"/>
    <w:rsid w:val="001D2EEC"/>
    <w:rsid w:val="001D31E9"/>
    <w:rsid w:val="001D330E"/>
    <w:rsid w:val="001D4A98"/>
    <w:rsid w:val="001D58FE"/>
    <w:rsid w:val="001D7097"/>
    <w:rsid w:val="001D7CE0"/>
    <w:rsid w:val="001D7D6E"/>
    <w:rsid w:val="001E1336"/>
    <w:rsid w:val="001E20C9"/>
    <w:rsid w:val="001E2469"/>
    <w:rsid w:val="001E27FA"/>
    <w:rsid w:val="001E3F9E"/>
    <w:rsid w:val="001E4514"/>
    <w:rsid w:val="001E464B"/>
    <w:rsid w:val="001E4D25"/>
    <w:rsid w:val="001E708A"/>
    <w:rsid w:val="001F01F1"/>
    <w:rsid w:val="001F07B1"/>
    <w:rsid w:val="001F084B"/>
    <w:rsid w:val="001F236C"/>
    <w:rsid w:val="001F26C0"/>
    <w:rsid w:val="001F44D4"/>
    <w:rsid w:val="001F5509"/>
    <w:rsid w:val="001F5B95"/>
    <w:rsid w:val="001F7BFD"/>
    <w:rsid w:val="00200B33"/>
    <w:rsid w:val="0020182C"/>
    <w:rsid w:val="00201B6F"/>
    <w:rsid w:val="002024F6"/>
    <w:rsid w:val="00204575"/>
    <w:rsid w:val="0020529F"/>
    <w:rsid w:val="002054E5"/>
    <w:rsid w:val="00206043"/>
    <w:rsid w:val="00206EFD"/>
    <w:rsid w:val="00210A2A"/>
    <w:rsid w:val="0021174C"/>
    <w:rsid w:val="00211DF6"/>
    <w:rsid w:val="00214113"/>
    <w:rsid w:val="002145C9"/>
    <w:rsid w:val="002149ED"/>
    <w:rsid w:val="00215F9E"/>
    <w:rsid w:val="0021686F"/>
    <w:rsid w:val="00216C28"/>
    <w:rsid w:val="00220624"/>
    <w:rsid w:val="0022074A"/>
    <w:rsid w:val="00221443"/>
    <w:rsid w:val="00221A62"/>
    <w:rsid w:val="00221F61"/>
    <w:rsid w:val="002235CD"/>
    <w:rsid w:val="00223FBD"/>
    <w:rsid w:val="00224726"/>
    <w:rsid w:val="002267B1"/>
    <w:rsid w:val="002269C4"/>
    <w:rsid w:val="00226A60"/>
    <w:rsid w:val="002278F5"/>
    <w:rsid w:val="00231FF0"/>
    <w:rsid w:val="0023221C"/>
    <w:rsid w:val="0023441E"/>
    <w:rsid w:val="00236684"/>
    <w:rsid w:val="00236A29"/>
    <w:rsid w:val="00236A73"/>
    <w:rsid w:val="0024051E"/>
    <w:rsid w:val="00240927"/>
    <w:rsid w:val="00240B8C"/>
    <w:rsid w:val="00240F1A"/>
    <w:rsid w:val="00241050"/>
    <w:rsid w:val="002410C5"/>
    <w:rsid w:val="002425A2"/>
    <w:rsid w:val="00243CF6"/>
    <w:rsid w:val="00244755"/>
    <w:rsid w:val="002457CF"/>
    <w:rsid w:val="0024677F"/>
    <w:rsid w:val="002467BA"/>
    <w:rsid w:val="002471A9"/>
    <w:rsid w:val="00247BCA"/>
    <w:rsid w:val="00247D45"/>
    <w:rsid w:val="00247F99"/>
    <w:rsid w:val="002514D0"/>
    <w:rsid w:val="00253D4F"/>
    <w:rsid w:val="00255543"/>
    <w:rsid w:val="00256F2F"/>
    <w:rsid w:val="00257F43"/>
    <w:rsid w:val="002606C1"/>
    <w:rsid w:val="00260BD8"/>
    <w:rsid w:val="00260F1B"/>
    <w:rsid w:val="002610B1"/>
    <w:rsid w:val="00261771"/>
    <w:rsid w:val="00261792"/>
    <w:rsid w:val="00262675"/>
    <w:rsid w:val="00262CF0"/>
    <w:rsid w:val="00263593"/>
    <w:rsid w:val="00263B29"/>
    <w:rsid w:val="0026441E"/>
    <w:rsid w:val="00264A7D"/>
    <w:rsid w:val="00264CA3"/>
    <w:rsid w:val="00264F44"/>
    <w:rsid w:val="002651DC"/>
    <w:rsid w:val="00265613"/>
    <w:rsid w:val="00265BFC"/>
    <w:rsid w:val="00266E15"/>
    <w:rsid w:val="00270005"/>
    <w:rsid w:val="00271C74"/>
    <w:rsid w:val="0027229F"/>
    <w:rsid w:val="00272A52"/>
    <w:rsid w:val="00273914"/>
    <w:rsid w:val="00274F01"/>
    <w:rsid w:val="0027522E"/>
    <w:rsid w:val="002760D7"/>
    <w:rsid w:val="00280503"/>
    <w:rsid w:val="00280549"/>
    <w:rsid w:val="00280655"/>
    <w:rsid w:val="00280700"/>
    <w:rsid w:val="00280C25"/>
    <w:rsid w:val="00280D3F"/>
    <w:rsid w:val="00283E05"/>
    <w:rsid w:val="00283E5C"/>
    <w:rsid w:val="00284E81"/>
    <w:rsid w:val="00284F9D"/>
    <w:rsid w:val="0028666C"/>
    <w:rsid w:val="00286FA9"/>
    <w:rsid w:val="0029205A"/>
    <w:rsid w:val="00292500"/>
    <w:rsid w:val="002937F1"/>
    <w:rsid w:val="002939BF"/>
    <w:rsid w:val="00294E81"/>
    <w:rsid w:val="002960E0"/>
    <w:rsid w:val="002A0760"/>
    <w:rsid w:val="002A13E7"/>
    <w:rsid w:val="002A17C4"/>
    <w:rsid w:val="002A1BCB"/>
    <w:rsid w:val="002A1DDD"/>
    <w:rsid w:val="002A1F27"/>
    <w:rsid w:val="002A2524"/>
    <w:rsid w:val="002A328D"/>
    <w:rsid w:val="002A3579"/>
    <w:rsid w:val="002A42AB"/>
    <w:rsid w:val="002A44F3"/>
    <w:rsid w:val="002A5912"/>
    <w:rsid w:val="002A5DFA"/>
    <w:rsid w:val="002A65A7"/>
    <w:rsid w:val="002A762F"/>
    <w:rsid w:val="002B10A7"/>
    <w:rsid w:val="002B16BE"/>
    <w:rsid w:val="002B3208"/>
    <w:rsid w:val="002B3C6B"/>
    <w:rsid w:val="002B3FAA"/>
    <w:rsid w:val="002B527F"/>
    <w:rsid w:val="002B61C5"/>
    <w:rsid w:val="002B7348"/>
    <w:rsid w:val="002C1D20"/>
    <w:rsid w:val="002C2987"/>
    <w:rsid w:val="002C35CB"/>
    <w:rsid w:val="002C3D1D"/>
    <w:rsid w:val="002C3FB0"/>
    <w:rsid w:val="002C5239"/>
    <w:rsid w:val="002C6154"/>
    <w:rsid w:val="002C7075"/>
    <w:rsid w:val="002C724F"/>
    <w:rsid w:val="002C73DE"/>
    <w:rsid w:val="002D0B84"/>
    <w:rsid w:val="002D130C"/>
    <w:rsid w:val="002D1EDE"/>
    <w:rsid w:val="002D334D"/>
    <w:rsid w:val="002D5205"/>
    <w:rsid w:val="002D6066"/>
    <w:rsid w:val="002D637B"/>
    <w:rsid w:val="002D6D3A"/>
    <w:rsid w:val="002D708D"/>
    <w:rsid w:val="002D786D"/>
    <w:rsid w:val="002D7BA7"/>
    <w:rsid w:val="002E066B"/>
    <w:rsid w:val="002E0692"/>
    <w:rsid w:val="002E08EE"/>
    <w:rsid w:val="002E147E"/>
    <w:rsid w:val="002E1A72"/>
    <w:rsid w:val="002E2C2F"/>
    <w:rsid w:val="002E52EF"/>
    <w:rsid w:val="002E5D0D"/>
    <w:rsid w:val="002E5DC9"/>
    <w:rsid w:val="002E6FCE"/>
    <w:rsid w:val="002E79EB"/>
    <w:rsid w:val="002F0258"/>
    <w:rsid w:val="002F0E8D"/>
    <w:rsid w:val="002F2E30"/>
    <w:rsid w:val="002F354C"/>
    <w:rsid w:val="002F6406"/>
    <w:rsid w:val="002F6548"/>
    <w:rsid w:val="002F7A06"/>
    <w:rsid w:val="002F7D29"/>
    <w:rsid w:val="00300137"/>
    <w:rsid w:val="003004E3"/>
    <w:rsid w:val="0030054C"/>
    <w:rsid w:val="003013D2"/>
    <w:rsid w:val="00301B34"/>
    <w:rsid w:val="003027F1"/>
    <w:rsid w:val="00302B5B"/>
    <w:rsid w:val="00302E47"/>
    <w:rsid w:val="00302F36"/>
    <w:rsid w:val="00303B8E"/>
    <w:rsid w:val="003045CA"/>
    <w:rsid w:val="003049B7"/>
    <w:rsid w:val="00305C2B"/>
    <w:rsid w:val="00306082"/>
    <w:rsid w:val="003066C1"/>
    <w:rsid w:val="00306B33"/>
    <w:rsid w:val="003070C8"/>
    <w:rsid w:val="00307144"/>
    <w:rsid w:val="0030780A"/>
    <w:rsid w:val="00307AEE"/>
    <w:rsid w:val="0031041B"/>
    <w:rsid w:val="00310435"/>
    <w:rsid w:val="00311315"/>
    <w:rsid w:val="0031305B"/>
    <w:rsid w:val="003134E0"/>
    <w:rsid w:val="00313D3D"/>
    <w:rsid w:val="0031497E"/>
    <w:rsid w:val="00314D5E"/>
    <w:rsid w:val="003152DA"/>
    <w:rsid w:val="0031546C"/>
    <w:rsid w:val="00315582"/>
    <w:rsid w:val="00315E97"/>
    <w:rsid w:val="00316906"/>
    <w:rsid w:val="00316C56"/>
    <w:rsid w:val="00316EC9"/>
    <w:rsid w:val="00317C79"/>
    <w:rsid w:val="00322F8B"/>
    <w:rsid w:val="00323760"/>
    <w:rsid w:val="00323C9D"/>
    <w:rsid w:val="00323DD0"/>
    <w:rsid w:val="0032476F"/>
    <w:rsid w:val="00325F04"/>
    <w:rsid w:val="00326D30"/>
    <w:rsid w:val="0032731E"/>
    <w:rsid w:val="003273BA"/>
    <w:rsid w:val="00327DCD"/>
    <w:rsid w:val="00327EBD"/>
    <w:rsid w:val="00332479"/>
    <w:rsid w:val="00333E67"/>
    <w:rsid w:val="003340C0"/>
    <w:rsid w:val="003343A3"/>
    <w:rsid w:val="003345B6"/>
    <w:rsid w:val="003346DD"/>
    <w:rsid w:val="00334DC6"/>
    <w:rsid w:val="003365DB"/>
    <w:rsid w:val="00340B09"/>
    <w:rsid w:val="00340C0B"/>
    <w:rsid w:val="00341DF6"/>
    <w:rsid w:val="003420B4"/>
    <w:rsid w:val="00342917"/>
    <w:rsid w:val="00342EFF"/>
    <w:rsid w:val="00342F4B"/>
    <w:rsid w:val="00343F3F"/>
    <w:rsid w:val="0034408E"/>
    <w:rsid w:val="00344484"/>
    <w:rsid w:val="00344850"/>
    <w:rsid w:val="00345A9C"/>
    <w:rsid w:val="003461D0"/>
    <w:rsid w:val="00346352"/>
    <w:rsid w:val="00346FDE"/>
    <w:rsid w:val="00347D3F"/>
    <w:rsid w:val="0035041D"/>
    <w:rsid w:val="0035098A"/>
    <w:rsid w:val="003509E7"/>
    <w:rsid w:val="00350F61"/>
    <w:rsid w:val="003512D3"/>
    <w:rsid w:val="00351891"/>
    <w:rsid w:val="0035298E"/>
    <w:rsid w:val="00354CB7"/>
    <w:rsid w:val="00354F10"/>
    <w:rsid w:val="00355900"/>
    <w:rsid w:val="00357C5C"/>
    <w:rsid w:val="00360B20"/>
    <w:rsid w:val="00360C91"/>
    <w:rsid w:val="003617E7"/>
    <w:rsid w:val="003620F5"/>
    <w:rsid w:val="003628B2"/>
    <w:rsid w:val="00363376"/>
    <w:rsid w:val="00363B1C"/>
    <w:rsid w:val="00363ED4"/>
    <w:rsid w:val="00364CEA"/>
    <w:rsid w:val="00365772"/>
    <w:rsid w:val="003666CD"/>
    <w:rsid w:val="0036686A"/>
    <w:rsid w:val="00366927"/>
    <w:rsid w:val="00367AFC"/>
    <w:rsid w:val="00367D65"/>
    <w:rsid w:val="003709A0"/>
    <w:rsid w:val="00370C7E"/>
    <w:rsid w:val="00371065"/>
    <w:rsid w:val="00371199"/>
    <w:rsid w:val="00371642"/>
    <w:rsid w:val="00372D05"/>
    <w:rsid w:val="00374153"/>
    <w:rsid w:val="00375B54"/>
    <w:rsid w:val="00375C87"/>
    <w:rsid w:val="00376066"/>
    <w:rsid w:val="00376069"/>
    <w:rsid w:val="00376234"/>
    <w:rsid w:val="003767E4"/>
    <w:rsid w:val="00376A8D"/>
    <w:rsid w:val="003776EB"/>
    <w:rsid w:val="00377745"/>
    <w:rsid w:val="003803E6"/>
    <w:rsid w:val="00380773"/>
    <w:rsid w:val="0038164C"/>
    <w:rsid w:val="003842FE"/>
    <w:rsid w:val="0038494B"/>
    <w:rsid w:val="0038495F"/>
    <w:rsid w:val="00384EA4"/>
    <w:rsid w:val="0038515A"/>
    <w:rsid w:val="00387EEF"/>
    <w:rsid w:val="003905A1"/>
    <w:rsid w:val="00390DA3"/>
    <w:rsid w:val="00390E20"/>
    <w:rsid w:val="003923B3"/>
    <w:rsid w:val="00393DEC"/>
    <w:rsid w:val="00394380"/>
    <w:rsid w:val="00394825"/>
    <w:rsid w:val="00395C24"/>
    <w:rsid w:val="00395EC8"/>
    <w:rsid w:val="0039634E"/>
    <w:rsid w:val="00397481"/>
    <w:rsid w:val="00397F92"/>
    <w:rsid w:val="003A03DC"/>
    <w:rsid w:val="003A0B36"/>
    <w:rsid w:val="003A12AF"/>
    <w:rsid w:val="003A22B2"/>
    <w:rsid w:val="003A3BC1"/>
    <w:rsid w:val="003A4750"/>
    <w:rsid w:val="003A5FC4"/>
    <w:rsid w:val="003A6987"/>
    <w:rsid w:val="003A6D45"/>
    <w:rsid w:val="003A73CD"/>
    <w:rsid w:val="003A771E"/>
    <w:rsid w:val="003A7B7D"/>
    <w:rsid w:val="003B0060"/>
    <w:rsid w:val="003B1029"/>
    <w:rsid w:val="003B3EBE"/>
    <w:rsid w:val="003B5204"/>
    <w:rsid w:val="003B5420"/>
    <w:rsid w:val="003B5DB8"/>
    <w:rsid w:val="003B63E3"/>
    <w:rsid w:val="003B63F0"/>
    <w:rsid w:val="003B6468"/>
    <w:rsid w:val="003B6AAA"/>
    <w:rsid w:val="003C00A7"/>
    <w:rsid w:val="003C01C0"/>
    <w:rsid w:val="003C0349"/>
    <w:rsid w:val="003C15C2"/>
    <w:rsid w:val="003C2A31"/>
    <w:rsid w:val="003C2A6A"/>
    <w:rsid w:val="003C2ACE"/>
    <w:rsid w:val="003C2FDE"/>
    <w:rsid w:val="003C30A3"/>
    <w:rsid w:val="003C4B1A"/>
    <w:rsid w:val="003C5795"/>
    <w:rsid w:val="003C5A52"/>
    <w:rsid w:val="003C64A7"/>
    <w:rsid w:val="003C6AB6"/>
    <w:rsid w:val="003C6AC9"/>
    <w:rsid w:val="003C7238"/>
    <w:rsid w:val="003C724E"/>
    <w:rsid w:val="003C7D54"/>
    <w:rsid w:val="003C7F20"/>
    <w:rsid w:val="003C7FC2"/>
    <w:rsid w:val="003D1332"/>
    <w:rsid w:val="003D25FC"/>
    <w:rsid w:val="003D2798"/>
    <w:rsid w:val="003D385A"/>
    <w:rsid w:val="003D4D04"/>
    <w:rsid w:val="003D58C9"/>
    <w:rsid w:val="003D5B99"/>
    <w:rsid w:val="003D64C6"/>
    <w:rsid w:val="003D7C84"/>
    <w:rsid w:val="003E01E6"/>
    <w:rsid w:val="003E09B8"/>
    <w:rsid w:val="003E0F75"/>
    <w:rsid w:val="003E24EB"/>
    <w:rsid w:val="003E3270"/>
    <w:rsid w:val="003E350C"/>
    <w:rsid w:val="003E44EE"/>
    <w:rsid w:val="003E49B3"/>
    <w:rsid w:val="003E5906"/>
    <w:rsid w:val="003E6667"/>
    <w:rsid w:val="003E711F"/>
    <w:rsid w:val="003E743A"/>
    <w:rsid w:val="003F1010"/>
    <w:rsid w:val="003F1205"/>
    <w:rsid w:val="003F29DB"/>
    <w:rsid w:val="003F2A56"/>
    <w:rsid w:val="003F2C37"/>
    <w:rsid w:val="003F2EF6"/>
    <w:rsid w:val="003F33E7"/>
    <w:rsid w:val="003F3C21"/>
    <w:rsid w:val="003F3FB4"/>
    <w:rsid w:val="003F4230"/>
    <w:rsid w:val="003F489A"/>
    <w:rsid w:val="003F5D04"/>
    <w:rsid w:val="003F63C5"/>
    <w:rsid w:val="003F6EE5"/>
    <w:rsid w:val="003F7D38"/>
    <w:rsid w:val="003F7D4C"/>
    <w:rsid w:val="00400A7B"/>
    <w:rsid w:val="0040134B"/>
    <w:rsid w:val="0040172C"/>
    <w:rsid w:val="00401D73"/>
    <w:rsid w:val="0040319C"/>
    <w:rsid w:val="00403EC0"/>
    <w:rsid w:val="004048E6"/>
    <w:rsid w:val="004057C1"/>
    <w:rsid w:val="0040682B"/>
    <w:rsid w:val="00410F64"/>
    <w:rsid w:val="00410FA4"/>
    <w:rsid w:val="0041390B"/>
    <w:rsid w:val="00413AF6"/>
    <w:rsid w:val="00414031"/>
    <w:rsid w:val="00414E73"/>
    <w:rsid w:val="00415F46"/>
    <w:rsid w:val="004164D4"/>
    <w:rsid w:val="00417601"/>
    <w:rsid w:val="004211A9"/>
    <w:rsid w:val="00421571"/>
    <w:rsid w:val="00421840"/>
    <w:rsid w:val="00421A0A"/>
    <w:rsid w:val="0042209F"/>
    <w:rsid w:val="0042263E"/>
    <w:rsid w:val="004232DA"/>
    <w:rsid w:val="00423334"/>
    <w:rsid w:val="004234DC"/>
    <w:rsid w:val="00423EFB"/>
    <w:rsid w:val="00424244"/>
    <w:rsid w:val="004244C6"/>
    <w:rsid w:val="004257C1"/>
    <w:rsid w:val="00425A2B"/>
    <w:rsid w:val="00425FCF"/>
    <w:rsid w:val="00426176"/>
    <w:rsid w:val="004265CC"/>
    <w:rsid w:val="00426F59"/>
    <w:rsid w:val="0042778A"/>
    <w:rsid w:val="004307B0"/>
    <w:rsid w:val="004307E0"/>
    <w:rsid w:val="00432AB1"/>
    <w:rsid w:val="00433509"/>
    <w:rsid w:val="004337A3"/>
    <w:rsid w:val="0043474B"/>
    <w:rsid w:val="0043501E"/>
    <w:rsid w:val="00435C30"/>
    <w:rsid w:val="00435C43"/>
    <w:rsid w:val="004375CB"/>
    <w:rsid w:val="00437739"/>
    <w:rsid w:val="0044052F"/>
    <w:rsid w:val="00440962"/>
    <w:rsid w:val="00442C90"/>
    <w:rsid w:val="00443078"/>
    <w:rsid w:val="0044320F"/>
    <w:rsid w:val="004434EA"/>
    <w:rsid w:val="00443EF5"/>
    <w:rsid w:val="00444036"/>
    <w:rsid w:val="00444536"/>
    <w:rsid w:val="004460D8"/>
    <w:rsid w:val="00447518"/>
    <w:rsid w:val="00447560"/>
    <w:rsid w:val="0044779F"/>
    <w:rsid w:val="00450800"/>
    <w:rsid w:val="00450A9A"/>
    <w:rsid w:val="004521E9"/>
    <w:rsid w:val="00452439"/>
    <w:rsid w:val="00452A78"/>
    <w:rsid w:val="00452F04"/>
    <w:rsid w:val="00453542"/>
    <w:rsid w:val="004537BB"/>
    <w:rsid w:val="00456A40"/>
    <w:rsid w:val="00456B90"/>
    <w:rsid w:val="0045722F"/>
    <w:rsid w:val="00457CB7"/>
    <w:rsid w:val="00461259"/>
    <w:rsid w:val="00461568"/>
    <w:rsid w:val="004630B3"/>
    <w:rsid w:val="0046325C"/>
    <w:rsid w:val="0046355B"/>
    <w:rsid w:val="00463A42"/>
    <w:rsid w:val="00463D7E"/>
    <w:rsid w:val="00464927"/>
    <w:rsid w:val="00464D22"/>
    <w:rsid w:val="004657F9"/>
    <w:rsid w:val="00465903"/>
    <w:rsid w:val="00465CD6"/>
    <w:rsid w:val="004669AA"/>
    <w:rsid w:val="00466B2D"/>
    <w:rsid w:val="00467E61"/>
    <w:rsid w:val="00467EB8"/>
    <w:rsid w:val="00470675"/>
    <w:rsid w:val="00470E4E"/>
    <w:rsid w:val="00471E07"/>
    <w:rsid w:val="00471F0A"/>
    <w:rsid w:val="00472BE6"/>
    <w:rsid w:val="00473BF1"/>
    <w:rsid w:val="00474189"/>
    <w:rsid w:val="0047476E"/>
    <w:rsid w:val="00474880"/>
    <w:rsid w:val="00474C7E"/>
    <w:rsid w:val="00475207"/>
    <w:rsid w:val="00475F88"/>
    <w:rsid w:val="0047603A"/>
    <w:rsid w:val="00476257"/>
    <w:rsid w:val="00476473"/>
    <w:rsid w:val="0047664A"/>
    <w:rsid w:val="00476C4C"/>
    <w:rsid w:val="00480C63"/>
    <w:rsid w:val="0048147F"/>
    <w:rsid w:val="00481CE9"/>
    <w:rsid w:val="00481E39"/>
    <w:rsid w:val="004827FB"/>
    <w:rsid w:val="004842E9"/>
    <w:rsid w:val="0048435A"/>
    <w:rsid w:val="00484517"/>
    <w:rsid w:val="0048529C"/>
    <w:rsid w:val="00485607"/>
    <w:rsid w:val="00485DAC"/>
    <w:rsid w:val="004862CA"/>
    <w:rsid w:val="004902E0"/>
    <w:rsid w:val="00492FE2"/>
    <w:rsid w:val="0049461C"/>
    <w:rsid w:val="00494F72"/>
    <w:rsid w:val="00495A76"/>
    <w:rsid w:val="0049606C"/>
    <w:rsid w:val="004962AC"/>
    <w:rsid w:val="00496FFA"/>
    <w:rsid w:val="004973CC"/>
    <w:rsid w:val="00497979"/>
    <w:rsid w:val="00497B5C"/>
    <w:rsid w:val="004A0F0B"/>
    <w:rsid w:val="004A1369"/>
    <w:rsid w:val="004A190F"/>
    <w:rsid w:val="004A1F44"/>
    <w:rsid w:val="004A218F"/>
    <w:rsid w:val="004A2C2E"/>
    <w:rsid w:val="004A31B5"/>
    <w:rsid w:val="004A633A"/>
    <w:rsid w:val="004A7900"/>
    <w:rsid w:val="004B1067"/>
    <w:rsid w:val="004B25D7"/>
    <w:rsid w:val="004B3379"/>
    <w:rsid w:val="004B34B7"/>
    <w:rsid w:val="004B66D4"/>
    <w:rsid w:val="004B69A5"/>
    <w:rsid w:val="004B71F5"/>
    <w:rsid w:val="004B7902"/>
    <w:rsid w:val="004C0E7A"/>
    <w:rsid w:val="004C1914"/>
    <w:rsid w:val="004C20C5"/>
    <w:rsid w:val="004C25AF"/>
    <w:rsid w:val="004C5111"/>
    <w:rsid w:val="004C56F1"/>
    <w:rsid w:val="004C5BC6"/>
    <w:rsid w:val="004C60A0"/>
    <w:rsid w:val="004C6956"/>
    <w:rsid w:val="004C75BD"/>
    <w:rsid w:val="004C7669"/>
    <w:rsid w:val="004D1183"/>
    <w:rsid w:val="004D2361"/>
    <w:rsid w:val="004D2531"/>
    <w:rsid w:val="004D2CF6"/>
    <w:rsid w:val="004D3F19"/>
    <w:rsid w:val="004D48AE"/>
    <w:rsid w:val="004D4F02"/>
    <w:rsid w:val="004D51EF"/>
    <w:rsid w:val="004D7CDD"/>
    <w:rsid w:val="004E0894"/>
    <w:rsid w:val="004E0946"/>
    <w:rsid w:val="004E1315"/>
    <w:rsid w:val="004E1D1D"/>
    <w:rsid w:val="004E33DB"/>
    <w:rsid w:val="004E3444"/>
    <w:rsid w:val="004E402A"/>
    <w:rsid w:val="004E45C7"/>
    <w:rsid w:val="004E4739"/>
    <w:rsid w:val="004E5780"/>
    <w:rsid w:val="004E5C32"/>
    <w:rsid w:val="004E6ED2"/>
    <w:rsid w:val="004E73EB"/>
    <w:rsid w:val="004E7416"/>
    <w:rsid w:val="004E781D"/>
    <w:rsid w:val="004E7CAC"/>
    <w:rsid w:val="004F02C6"/>
    <w:rsid w:val="004F084A"/>
    <w:rsid w:val="004F13BF"/>
    <w:rsid w:val="004F1873"/>
    <w:rsid w:val="004F1956"/>
    <w:rsid w:val="004F1A55"/>
    <w:rsid w:val="004F20B0"/>
    <w:rsid w:val="004F2805"/>
    <w:rsid w:val="004F2D69"/>
    <w:rsid w:val="004F5110"/>
    <w:rsid w:val="004F5250"/>
    <w:rsid w:val="004F5609"/>
    <w:rsid w:val="004F56AA"/>
    <w:rsid w:val="004F5DBB"/>
    <w:rsid w:val="004F645A"/>
    <w:rsid w:val="004F6725"/>
    <w:rsid w:val="004F6738"/>
    <w:rsid w:val="004F6929"/>
    <w:rsid w:val="004F6C7C"/>
    <w:rsid w:val="004F6F74"/>
    <w:rsid w:val="004F759B"/>
    <w:rsid w:val="004F7AED"/>
    <w:rsid w:val="00500149"/>
    <w:rsid w:val="00501606"/>
    <w:rsid w:val="005019C3"/>
    <w:rsid w:val="00501D19"/>
    <w:rsid w:val="00501FE3"/>
    <w:rsid w:val="0050202D"/>
    <w:rsid w:val="00502FA1"/>
    <w:rsid w:val="00503263"/>
    <w:rsid w:val="005037A2"/>
    <w:rsid w:val="00503A8D"/>
    <w:rsid w:val="00504309"/>
    <w:rsid w:val="00504EF7"/>
    <w:rsid w:val="0050571A"/>
    <w:rsid w:val="00505D49"/>
    <w:rsid w:val="00506B32"/>
    <w:rsid w:val="00511139"/>
    <w:rsid w:val="0051115F"/>
    <w:rsid w:val="00511543"/>
    <w:rsid w:val="0051192C"/>
    <w:rsid w:val="00512ECB"/>
    <w:rsid w:val="00512F5E"/>
    <w:rsid w:val="00514C86"/>
    <w:rsid w:val="00514CB6"/>
    <w:rsid w:val="00515228"/>
    <w:rsid w:val="00515645"/>
    <w:rsid w:val="0051618B"/>
    <w:rsid w:val="005167BE"/>
    <w:rsid w:val="00516BEA"/>
    <w:rsid w:val="00516CDE"/>
    <w:rsid w:val="00516ED4"/>
    <w:rsid w:val="005172CB"/>
    <w:rsid w:val="005203AA"/>
    <w:rsid w:val="00520B72"/>
    <w:rsid w:val="005213D8"/>
    <w:rsid w:val="0052183A"/>
    <w:rsid w:val="00521BB0"/>
    <w:rsid w:val="00521C55"/>
    <w:rsid w:val="00522569"/>
    <w:rsid w:val="00523134"/>
    <w:rsid w:val="00525534"/>
    <w:rsid w:val="00525757"/>
    <w:rsid w:val="00525971"/>
    <w:rsid w:val="00526781"/>
    <w:rsid w:val="00526CAF"/>
    <w:rsid w:val="00526D1E"/>
    <w:rsid w:val="005272F1"/>
    <w:rsid w:val="00527B50"/>
    <w:rsid w:val="00527E3C"/>
    <w:rsid w:val="00527EEA"/>
    <w:rsid w:val="00530F79"/>
    <w:rsid w:val="00531617"/>
    <w:rsid w:val="00531865"/>
    <w:rsid w:val="00532051"/>
    <w:rsid w:val="00533002"/>
    <w:rsid w:val="00533464"/>
    <w:rsid w:val="005345EE"/>
    <w:rsid w:val="00534A79"/>
    <w:rsid w:val="00535615"/>
    <w:rsid w:val="00535FFD"/>
    <w:rsid w:val="0053666D"/>
    <w:rsid w:val="00537920"/>
    <w:rsid w:val="00537F1D"/>
    <w:rsid w:val="00541365"/>
    <w:rsid w:val="0054191D"/>
    <w:rsid w:val="005435AF"/>
    <w:rsid w:val="00543744"/>
    <w:rsid w:val="00546587"/>
    <w:rsid w:val="00546AFE"/>
    <w:rsid w:val="00546B33"/>
    <w:rsid w:val="00547CF6"/>
    <w:rsid w:val="00550576"/>
    <w:rsid w:val="00550F8E"/>
    <w:rsid w:val="00550FF0"/>
    <w:rsid w:val="005523C2"/>
    <w:rsid w:val="00553CE8"/>
    <w:rsid w:val="0055493C"/>
    <w:rsid w:val="00554AF0"/>
    <w:rsid w:val="00556C3F"/>
    <w:rsid w:val="00556D06"/>
    <w:rsid w:val="005579AB"/>
    <w:rsid w:val="0056084C"/>
    <w:rsid w:val="00560E57"/>
    <w:rsid w:val="00562E2C"/>
    <w:rsid w:val="00563611"/>
    <w:rsid w:val="0056409C"/>
    <w:rsid w:val="00564350"/>
    <w:rsid w:val="00564D21"/>
    <w:rsid w:val="005663E4"/>
    <w:rsid w:val="00570373"/>
    <w:rsid w:val="00570881"/>
    <w:rsid w:val="005709C9"/>
    <w:rsid w:val="0057154C"/>
    <w:rsid w:val="00572226"/>
    <w:rsid w:val="00573829"/>
    <w:rsid w:val="00574008"/>
    <w:rsid w:val="00574E50"/>
    <w:rsid w:val="00574EEE"/>
    <w:rsid w:val="00575A19"/>
    <w:rsid w:val="00575E1B"/>
    <w:rsid w:val="00575FD4"/>
    <w:rsid w:val="00577196"/>
    <w:rsid w:val="0057725E"/>
    <w:rsid w:val="0057731A"/>
    <w:rsid w:val="00577FD1"/>
    <w:rsid w:val="005801CA"/>
    <w:rsid w:val="005812FC"/>
    <w:rsid w:val="00581433"/>
    <w:rsid w:val="005815BA"/>
    <w:rsid w:val="00581C4F"/>
    <w:rsid w:val="00582974"/>
    <w:rsid w:val="00583009"/>
    <w:rsid w:val="00583BC2"/>
    <w:rsid w:val="00584763"/>
    <w:rsid w:val="00584B15"/>
    <w:rsid w:val="00584E57"/>
    <w:rsid w:val="005850F7"/>
    <w:rsid w:val="00585952"/>
    <w:rsid w:val="00586576"/>
    <w:rsid w:val="0058674A"/>
    <w:rsid w:val="00587099"/>
    <w:rsid w:val="0059242A"/>
    <w:rsid w:val="00592C18"/>
    <w:rsid w:val="00592C4C"/>
    <w:rsid w:val="00592D32"/>
    <w:rsid w:val="0059367C"/>
    <w:rsid w:val="00593C8F"/>
    <w:rsid w:val="00594192"/>
    <w:rsid w:val="00596EE7"/>
    <w:rsid w:val="00597EB3"/>
    <w:rsid w:val="005A1064"/>
    <w:rsid w:val="005A11F1"/>
    <w:rsid w:val="005A1FE0"/>
    <w:rsid w:val="005A294C"/>
    <w:rsid w:val="005A2F9D"/>
    <w:rsid w:val="005A6F7F"/>
    <w:rsid w:val="005A7234"/>
    <w:rsid w:val="005A7BD0"/>
    <w:rsid w:val="005B0E98"/>
    <w:rsid w:val="005B0ECF"/>
    <w:rsid w:val="005B248A"/>
    <w:rsid w:val="005B2BE3"/>
    <w:rsid w:val="005B2CD5"/>
    <w:rsid w:val="005B363C"/>
    <w:rsid w:val="005B37A2"/>
    <w:rsid w:val="005B3E91"/>
    <w:rsid w:val="005B6103"/>
    <w:rsid w:val="005B703F"/>
    <w:rsid w:val="005B7172"/>
    <w:rsid w:val="005B77A7"/>
    <w:rsid w:val="005B7D4A"/>
    <w:rsid w:val="005C0AA2"/>
    <w:rsid w:val="005C43E8"/>
    <w:rsid w:val="005C54B8"/>
    <w:rsid w:val="005C5E8A"/>
    <w:rsid w:val="005C6718"/>
    <w:rsid w:val="005C68F4"/>
    <w:rsid w:val="005C6BE3"/>
    <w:rsid w:val="005C6EE1"/>
    <w:rsid w:val="005C788B"/>
    <w:rsid w:val="005C7B7E"/>
    <w:rsid w:val="005D070B"/>
    <w:rsid w:val="005D10C3"/>
    <w:rsid w:val="005D131F"/>
    <w:rsid w:val="005D1A65"/>
    <w:rsid w:val="005D2096"/>
    <w:rsid w:val="005D2757"/>
    <w:rsid w:val="005D5C1C"/>
    <w:rsid w:val="005D6F3C"/>
    <w:rsid w:val="005D7157"/>
    <w:rsid w:val="005D76F7"/>
    <w:rsid w:val="005E0D42"/>
    <w:rsid w:val="005E17BB"/>
    <w:rsid w:val="005E3145"/>
    <w:rsid w:val="005E32EB"/>
    <w:rsid w:val="005E3557"/>
    <w:rsid w:val="005E39C3"/>
    <w:rsid w:val="005E401B"/>
    <w:rsid w:val="005E57BF"/>
    <w:rsid w:val="005E5A78"/>
    <w:rsid w:val="005E5BCB"/>
    <w:rsid w:val="005E6432"/>
    <w:rsid w:val="005E6758"/>
    <w:rsid w:val="005E6A31"/>
    <w:rsid w:val="005E7A98"/>
    <w:rsid w:val="005F097A"/>
    <w:rsid w:val="005F0ACF"/>
    <w:rsid w:val="005F0F2A"/>
    <w:rsid w:val="005F1960"/>
    <w:rsid w:val="005F235F"/>
    <w:rsid w:val="005F2608"/>
    <w:rsid w:val="005F2F44"/>
    <w:rsid w:val="005F2FE1"/>
    <w:rsid w:val="005F3253"/>
    <w:rsid w:val="005F3F5A"/>
    <w:rsid w:val="005F43B5"/>
    <w:rsid w:val="005F45B6"/>
    <w:rsid w:val="005F5B86"/>
    <w:rsid w:val="005F70AB"/>
    <w:rsid w:val="005F71E2"/>
    <w:rsid w:val="005F7953"/>
    <w:rsid w:val="0060000F"/>
    <w:rsid w:val="00600A28"/>
    <w:rsid w:val="00601F54"/>
    <w:rsid w:val="00603AFF"/>
    <w:rsid w:val="00604C64"/>
    <w:rsid w:val="00605E9B"/>
    <w:rsid w:val="00606F82"/>
    <w:rsid w:val="00607216"/>
    <w:rsid w:val="00607289"/>
    <w:rsid w:val="006072C4"/>
    <w:rsid w:val="006072D4"/>
    <w:rsid w:val="006074DA"/>
    <w:rsid w:val="0061055F"/>
    <w:rsid w:val="00610A8C"/>
    <w:rsid w:val="00610D5E"/>
    <w:rsid w:val="006112E2"/>
    <w:rsid w:val="00611838"/>
    <w:rsid w:val="00612156"/>
    <w:rsid w:val="00612AF6"/>
    <w:rsid w:val="00614266"/>
    <w:rsid w:val="006142DC"/>
    <w:rsid w:val="00614D24"/>
    <w:rsid w:val="006159B8"/>
    <w:rsid w:val="006169CD"/>
    <w:rsid w:val="00617122"/>
    <w:rsid w:val="00617BF9"/>
    <w:rsid w:val="00617F85"/>
    <w:rsid w:val="00620AB7"/>
    <w:rsid w:val="00620E25"/>
    <w:rsid w:val="0062143E"/>
    <w:rsid w:val="00622A50"/>
    <w:rsid w:val="00622ED7"/>
    <w:rsid w:val="006234DE"/>
    <w:rsid w:val="00623C30"/>
    <w:rsid w:val="0062406F"/>
    <w:rsid w:val="00625F3D"/>
    <w:rsid w:val="006265B8"/>
    <w:rsid w:val="00627EF5"/>
    <w:rsid w:val="00630142"/>
    <w:rsid w:val="00630797"/>
    <w:rsid w:val="00630A33"/>
    <w:rsid w:val="00630FD3"/>
    <w:rsid w:val="0063150F"/>
    <w:rsid w:val="006317DA"/>
    <w:rsid w:val="00631F03"/>
    <w:rsid w:val="00633ED3"/>
    <w:rsid w:val="00634127"/>
    <w:rsid w:val="00634B74"/>
    <w:rsid w:val="00634DC2"/>
    <w:rsid w:val="00636327"/>
    <w:rsid w:val="0063758D"/>
    <w:rsid w:val="00640E89"/>
    <w:rsid w:val="00641848"/>
    <w:rsid w:val="00642349"/>
    <w:rsid w:val="00642A92"/>
    <w:rsid w:val="00644417"/>
    <w:rsid w:val="00644BAC"/>
    <w:rsid w:val="00645D95"/>
    <w:rsid w:val="00646528"/>
    <w:rsid w:val="00646586"/>
    <w:rsid w:val="00646AB1"/>
    <w:rsid w:val="0064745D"/>
    <w:rsid w:val="00647F0F"/>
    <w:rsid w:val="0065064D"/>
    <w:rsid w:val="0065091F"/>
    <w:rsid w:val="006525ED"/>
    <w:rsid w:val="00652FE1"/>
    <w:rsid w:val="006548DB"/>
    <w:rsid w:val="0065563E"/>
    <w:rsid w:val="00656D0D"/>
    <w:rsid w:val="00656FC6"/>
    <w:rsid w:val="00656FF1"/>
    <w:rsid w:val="00657119"/>
    <w:rsid w:val="00657175"/>
    <w:rsid w:val="00657634"/>
    <w:rsid w:val="00661099"/>
    <w:rsid w:val="00661F4F"/>
    <w:rsid w:val="006640A1"/>
    <w:rsid w:val="0066423B"/>
    <w:rsid w:val="0066456C"/>
    <w:rsid w:val="006651E5"/>
    <w:rsid w:val="0066656F"/>
    <w:rsid w:val="00667E64"/>
    <w:rsid w:val="006706D4"/>
    <w:rsid w:val="00670A0F"/>
    <w:rsid w:val="00671AE9"/>
    <w:rsid w:val="00671B40"/>
    <w:rsid w:val="006729D9"/>
    <w:rsid w:val="00672BF3"/>
    <w:rsid w:val="00673335"/>
    <w:rsid w:val="006738F4"/>
    <w:rsid w:val="006739EF"/>
    <w:rsid w:val="00674901"/>
    <w:rsid w:val="00674BDF"/>
    <w:rsid w:val="0067526B"/>
    <w:rsid w:val="00675E9D"/>
    <w:rsid w:val="00676790"/>
    <w:rsid w:val="00676E42"/>
    <w:rsid w:val="00676EFC"/>
    <w:rsid w:val="00681330"/>
    <w:rsid w:val="00681AD7"/>
    <w:rsid w:val="00682650"/>
    <w:rsid w:val="00682DEC"/>
    <w:rsid w:val="00682FE1"/>
    <w:rsid w:val="00684016"/>
    <w:rsid w:val="00684133"/>
    <w:rsid w:val="0068427C"/>
    <w:rsid w:val="00684AC3"/>
    <w:rsid w:val="006856A4"/>
    <w:rsid w:val="00686783"/>
    <w:rsid w:val="00690A32"/>
    <w:rsid w:val="0069262B"/>
    <w:rsid w:val="0069275E"/>
    <w:rsid w:val="00692CD6"/>
    <w:rsid w:val="00692D5E"/>
    <w:rsid w:val="00693BFB"/>
    <w:rsid w:val="006946E1"/>
    <w:rsid w:val="0069497B"/>
    <w:rsid w:val="006949A8"/>
    <w:rsid w:val="006963D6"/>
    <w:rsid w:val="00696EC2"/>
    <w:rsid w:val="00697AA8"/>
    <w:rsid w:val="00697BA7"/>
    <w:rsid w:val="00697C05"/>
    <w:rsid w:val="006A0CF1"/>
    <w:rsid w:val="006A1027"/>
    <w:rsid w:val="006A1497"/>
    <w:rsid w:val="006A1A72"/>
    <w:rsid w:val="006A20AB"/>
    <w:rsid w:val="006A4273"/>
    <w:rsid w:val="006A479B"/>
    <w:rsid w:val="006A4C7C"/>
    <w:rsid w:val="006A5945"/>
    <w:rsid w:val="006A6482"/>
    <w:rsid w:val="006A6AEE"/>
    <w:rsid w:val="006A74C1"/>
    <w:rsid w:val="006B131A"/>
    <w:rsid w:val="006B20A2"/>
    <w:rsid w:val="006B20B1"/>
    <w:rsid w:val="006B261F"/>
    <w:rsid w:val="006B299D"/>
    <w:rsid w:val="006B333A"/>
    <w:rsid w:val="006B3C14"/>
    <w:rsid w:val="006B3E82"/>
    <w:rsid w:val="006B451D"/>
    <w:rsid w:val="006B4947"/>
    <w:rsid w:val="006B4964"/>
    <w:rsid w:val="006B685E"/>
    <w:rsid w:val="006B7842"/>
    <w:rsid w:val="006C1BFF"/>
    <w:rsid w:val="006C2B85"/>
    <w:rsid w:val="006C47A8"/>
    <w:rsid w:val="006C4BAF"/>
    <w:rsid w:val="006C6052"/>
    <w:rsid w:val="006C6323"/>
    <w:rsid w:val="006C6ABA"/>
    <w:rsid w:val="006D0B06"/>
    <w:rsid w:val="006D0CED"/>
    <w:rsid w:val="006D2011"/>
    <w:rsid w:val="006D28CF"/>
    <w:rsid w:val="006D34E0"/>
    <w:rsid w:val="006D4AE6"/>
    <w:rsid w:val="006D5C95"/>
    <w:rsid w:val="006D6007"/>
    <w:rsid w:val="006D649F"/>
    <w:rsid w:val="006D6B32"/>
    <w:rsid w:val="006D706D"/>
    <w:rsid w:val="006D75E2"/>
    <w:rsid w:val="006D7BC1"/>
    <w:rsid w:val="006E0F8F"/>
    <w:rsid w:val="006E1BE9"/>
    <w:rsid w:val="006E23CF"/>
    <w:rsid w:val="006E2B83"/>
    <w:rsid w:val="006E51A9"/>
    <w:rsid w:val="006E6208"/>
    <w:rsid w:val="006E62D0"/>
    <w:rsid w:val="006E7AD0"/>
    <w:rsid w:val="006E7DCA"/>
    <w:rsid w:val="006F02EB"/>
    <w:rsid w:val="006F10A5"/>
    <w:rsid w:val="006F141D"/>
    <w:rsid w:val="006F33B7"/>
    <w:rsid w:val="006F34F2"/>
    <w:rsid w:val="006F3589"/>
    <w:rsid w:val="006F3BD4"/>
    <w:rsid w:val="006F5B46"/>
    <w:rsid w:val="006F60A7"/>
    <w:rsid w:val="006F623F"/>
    <w:rsid w:val="006F654A"/>
    <w:rsid w:val="006F69AB"/>
    <w:rsid w:val="006F7010"/>
    <w:rsid w:val="006F7055"/>
    <w:rsid w:val="006F74EA"/>
    <w:rsid w:val="006F7619"/>
    <w:rsid w:val="006F7915"/>
    <w:rsid w:val="007001E4"/>
    <w:rsid w:val="00700315"/>
    <w:rsid w:val="00701F80"/>
    <w:rsid w:val="00703307"/>
    <w:rsid w:val="00703941"/>
    <w:rsid w:val="007039BA"/>
    <w:rsid w:val="007039CF"/>
    <w:rsid w:val="00703DB9"/>
    <w:rsid w:val="00703E29"/>
    <w:rsid w:val="00703F7F"/>
    <w:rsid w:val="00705990"/>
    <w:rsid w:val="00705E62"/>
    <w:rsid w:val="007060D9"/>
    <w:rsid w:val="007066CB"/>
    <w:rsid w:val="007067DB"/>
    <w:rsid w:val="00706A12"/>
    <w:rsid w:val="00706BC6"/>
    <w:rsid w:val="00707547"/>
    <w:rsid w:val="0070793D"/>
    <w:rsid w:val="00710A60"/>
    <w:rsid w:val="00711136"/>
    <w:rsid w:val="00711797"/>
    <w:rsid w:val="00711DFE"/>
    <w:rsid w:val="007124AA"/>
    <w:rsid w:val="0071317B"/>
    <w:rsid w:val="00713801"/>
    <w:rsid w:val="0071385E"/>
    <w:rsid w:val="00714A63"/>
    <w:rsid w:val="00714AD1"/>
    <w:rsid w:val="0071528F"/>
    <w:rsid w:val="00715F52"/>
    <w:rsid w:val="0071684A"/>
    <w:rsid w:val="007175CA"/>
    <w:rsid w:val="0071773A"/>
    <w:rsid w:val="0071790E"/>
    <w:rsid w:val="00720AEB"/>
    <w:rsid w:val="0072181E"/>
    <w:rsid w:val="0072355A"/>
    <w:rsid w:val="00724169"/>
    <w:rsid w:val="007241A7"/>
    <w:rsid w:val="00724DCB"/>
    <w:rsid w:val="00725C6B"/>
    <w:rsid w:val="00726997"/>
    <w:rsid w:val="00730E3A"/>
    <w:rsid w:val="00730F7D"/>
    <w:rsid w:val="00731631"/>
    <w:rsid w:val="00731EFF"/>
    <w:rsid w:val="00733126"/>
    <w:rsid w:val="00733395"/>
    <w:rsid w:val="00734383"/>
    <w:rsid w:val="007352EF"/>
    <w:rsid w:val="007366B7"/>
    <w:rsid w:val="00736825"/>
    <w:rsid w:val="007368AF"/>
    <w:rsid w:val="00737758"/>
    <w:rsid w:val="0073779D"/>
    <w:rsid w:val="00737D03"/>
    <w:rsid w:val="00737F3E"/>
    <w:rsid w:val="00740C89"/>
    <w:rsid w:val="007413E7"/>
    <w:rsid w:val="00741F18"/>
    <w:rsid w:val="00742257"/>
    <w:rsid w:val="007422DA"/>
    <w:rsid w:val="00742822"/>
    <w:rsid w:val="0074351F"/>
    <w:rsid w:val="0074403D"/>
    <w:rsid w:val="007448B7"/>
    <w:rsid w:val="00745569"/>
    <w:rsid w:val="00746A83"/>
    <w:rsid w:val="007508BB"/>
    <w:rsid w:val="007510EA"/>
    <w:rsid w:val="007515E6"/>
    <w:rsid w:val="007522ED"/>
    <w:rsid w:val="007526C7"/>
    <w:rsid w:val="00753623"/>
    <w:rsid w:val="00753AF4"/>
    <w:rsid w:val="00753FB2"/>
    <w:rsid w:val="00755198"/>
    <w:rsid w:val="007552EF"/>
    <w:rsid w:val="007554CA"/>
    <w:rsid w:val="00755568"/>
    <w:rsid w:val="00756330"/>
    <w:rsid w:val="007569E3"/>
    <w:rsid w:val="00757046"/>
    <w:rsid w:val="00761476"/>
    <w:rsid w:val="00761785"/>
    <w:rsid w:val="007626F2"/>
    <w:rsid w:val="00763490"/>
    <w:rsid w:val="00763602"/>
    <w:rsid w:val="00763B06"/>
    <w:rsid w:val="00763FF3"/>
    <w:rsid w:val="00764785"/>
    <w:rsid w:val="007650AF"/>
    <w:rsid w:val="007661B0"/>
    <w:rsid w:val="00766A45"/>
    <w:rsid w:val="00767255"/>
    <w:rsid w:val="007679C5"/>
    <w:rsid w:val="00767D46"/>
    <w:rsid w:val="00767D70"/>
    <w:rsid w:val="00767DA7"/>
    <w:rsid w:val="00773222"/>
    <w:rsid w:val="0077438C"/>
    <w:rsid w:val="007744AF"/>
    <w:rsid w:val="00774C6F"/>
    <w:rsid w:val="0077640F"/>
    <w:rsid w:val="0077711C"/>
    <w:rsid w:val="00777121"/>
    <w:rsid w:val="0077774C"/>
    <w:rsid w:val="007779D3"/>
    <w:rsid w:val="00780745"/>
    <w:rsid w:val="007807E2"/>
    <w:rsid w:val="00780E64"/>
    <w:rsid w:val="007811BE"/>
    <w:rsid w:val="007835F5"/>
    <w:rsid w:val="00783747"/>
    <w:rsid w:val="00783F20"/>
    <w:rsid w:val="00784064"/>
    <w:rsid w:val="0078467E"/>
    <w:rsid w:val="007849AF"/>
    <w:rsid w:val="007851BF"/>
    <w:rsid w:val="00785911"/>
    <w:rsid w:val="00786542"/>
    <w:rsid w:val="0078693D"/>
    <w:rsid w:val="00786DA2"/>
    <w:rsid w:val="00787AE3"/>
    <w:rsid w:val="00787C06"/>
    <w:rsid w:val="00790E31"/>
    <w:rsid w:val="00791073"/>
    <w:rsid w:val="0079198D"/>
    <w:rsid w:val="0079365E"/>
    <w:rsid w:val="00793A09"/>
    <w:rsid w:val="00794778"/>
    <w:rsid w:val="00794807"/>
    <w:rsid w:val="0079482F"/>
    <w:rsid w:val="00794B8C"/>
    <w:rsid w:val="0079606A"/>
    <w:rsid w:val="0079624A"/>
    <w:rsid w:val="00796968"/>
    <w:rsid w:val="00797151"/>
    <w:rsid w:val="00797595"/>
    <w:rsid w:val="0079792E"/>
    <w:rsid w:val="007A0842"/>
    <w:rsid w:val="007A1850"/>
    <w:rsid w:val="007A2973"/>
    <w:rsid w:val="007A30D9"/>
    <w:rsid w:val="007A32EB"/>
    <w:rsid w:val="007A4775"/>
    <w:rsid w:val="007A4789"/>
    <w:rsid w:val="007A5982"/>
    <w:rsid w:val="007A5C4F"/>
    <w:rsid w:val="007A6962"/>
    <w:rsid w:val="007A6FA1"/>
    <w:rsid w:val="007A7B90"/>
    <w:rsid w:val="007B2146"/>
    <w:rsid w:val="007B284A"/>
    <w:rsid w:val="007B344F"/>
    <w:rsid w:val="007B3A6F"/>
    <w:rsid w:val="007B42CB"/>
    <w:rsid w:val="007B46D3"/>
    <w:rsid w:val="007B5B56"/>
    <w:rsid w:val="007B6CD2"/>
    <w:rsid w:val="007B7952"/>
    <w:rsid w:val="007B7EB9"/>
    <w:rsid w:val="007C0890"/>
    <w:rsid w:val="007C20F4"/>
    <w:rsid w:val="007C390D"/>
    <w:rsid w:val="007C4332"/>
    <w:rsid w:val="007C5043"/>
    <w:rsid w:val="007C51CE"/>
    <w:rsid w:val="007C596E"/>
    <w:rsid w:val="007C5CB8"/>
    <w:rsid w:val="007C6766"/>
    <w:rsid w:val="007C6920"/>
    <w:rsid w:val="007C70AF"/>
    <w:rsid w:val="007C71BE"/>
    <w:rsid w:val="007C7344"/>
    <w:rsid w:val="007D025E"/>
    <w:rsid w:val="007D0717"/>
    <w:rsid w:val="007D1558"/>
    <w:rsid w:val="007D164B"/>
    <w:rsid w:val="007D24C7"/>
    <w:rsid w:val="007D2CFA"/>
    <w:rsid w:val="007D2D02"/>
    <w:rsid w:val="007D36DF"/>
    <w:rsid w:val="007D3F3C"/>
    <w:rsid w:val="007D4467"/>
    <w:rsid w:val="007D4C44"/>
    <w:rsid w:val="007D51AE"/>
    <w:rsid w:val="007D54BD"/>
    <w:rsid w:val="007D5DFD"/>
    <w:rsid w:val="007D60A9"/>
    <w:rsid w:val="007D63F3"/>
    <w:rsid w:val="007E028B"/>
    <w:rsid w:val="007E0989"/>
    <w:rsid w:val="007E3297"/>
    <w:rsid w:val="007E3544"/>
    <w:rsid w:val="007E3D13"/>
    <w:rsid w:val="007E47A9"/>
    <w:rsid w:val="007E4E13"/>
    <w:rsid w:val="007E4E28"/>
    <w:rsid w:val="007E7CD3"/>
    <w:rsid w:val="007F209F"/>
    <w:rsid w:val="007F364F"/>
    <w:rsid w:val="007F3962"/>
    <w:rsid w:val="007F4883"/>
    <w:rsid w:val="007F4890"/>
    <w:rsid w:val="007F5432"/>
    <w:rsid w:val="007F5B29"/>
    <w:rsid w:val="007F6756"/>
    <w:rsid w:val="007F6912"/>
    <w:rsid w:val="007F6BD9"/>
    <w:rsid w:val="0080061E"/>
    <w:rsid w:val="00800E3A"/>
    <w:rsid w:val="008023F3"/>
    <w:rsid w:val="008024C2"/>
    <w:rsid w:val="0080339B"/>
    <w:rsid w:val="0080499A"/>
    <w:rsid w:val="00804ED3"/>
    <w:rsid w:val="00804F75"/>
    <w:rsid w:val="008053A5"/>
    <w:rsid w:val="008058F5"/>
    <w:rsid w:val="00805D4C"/>
    <w:rsid w:val="008062F9"/>
    <w:rsid w:val="008067E7"/>
    <w:rsid w:val="00807283"/>
    <w:rsid w:val="0081218A"/>
    <w:rsid w:val="008125C4"/>
    <w:rsid w:val="008135B9"/>
    <w:rsid w:val="0081543D"/>
    <w:rsid w:val="00815B66"/>
    <w:rsid w:val="00816E58"/>
    <w:rsid w:val="00816F2C"/>
    <w:rsid w:val="0081714C"/>
    <w:rsid w:val="00817459"/>
    <w:rsid w:val="00820985"/>
    <w:rsid w:val="00820B05"/>
    <w:rsid w:val="00820ED4"/>
    <w:rsid w:val="008224FE"/>
    <w:rsid w:val="008226C4"/>
    <w:rsid w:val="00823C57"/>
    <w:rsid w:val="00824C17"/>
    <w:rsid w:val="00825CD7"/>
    <w:rsid w:val="00830D92"/>
    <w:rsid w:val="008312A9"/>
    <w:rsid w:val="0083144E"/>
    <w:rsid w:val="00831F7B"/>
    <w:rsid w:val="008321C3"/>
    <w:rsid w:val="00832D1D"/>
    <w:rsid w:val="00834C5B"/>
    <w:rsid w:val="00834D31"/>
    <w:rsid w:val="00835103"/>
    <w:rsid w:val="0083595D"/>
    <w:rsid w:val="00836339"/>
    <w:rsid w:val="00836435"/>
    <w:rsid w:val="00836CFB"/>
    <w:rsid w:val="00837A33"/>
    <w:rsid w:val="00837C99"/>
    <w:rsid w:val="00841384"/>
    <w:rsid w:val="00841564"/>
    <w:rsid w:val="00841E7D"/>
    <w:rsid w:val="008432DC"/>
    <w:rsid w:val="008439F3"/>
    <w:rsid w:val="00844222"/>
    <w:rsid w:val="00844404"/>
    <w:rsid w:val="00845099"/>
    <w:rsid w:val="008451F8"/>
    <w:rsid w:val="00846CFE"/>
    <w:rsid w:val="00852183"/>
    <w:rsid w:val="008521FE"/>
    <w:rsid w:val="00852A36"/>
    <w:rsid w:val="0085343D"/>
    <w:rsid w:val="00853707"/>
    <w:rsid w:val="00853C59"/>
    <w:rsid w:val="00854CA9"/>
    <w:rsid w:val="0085534E"/>
    <w:rsid w:val="008577F3"/>
    <w:rsid w:val="00860F67"/>
    <w:rsid w:val="008612D7"/>
    <w:rsid w:val="008613F2"/>
    <w:rsid w:val="00863E23"/>
    <w:rsid w:val="008653DF"/>
    <w:rsid w:val="0086547A"/>
    <w:rsid w:val="00867E6A"/>
    <w:rsid w:val="008709EB"/>
    <w:rsid w:val="00870F11"/>
    <w:rsid w:val="00871230"/>
    <w:rsid w:val="00871D42"/>
    <w:rsid w:val="00873592"/>
    <w:rsid w:val="00873D03"/>
    <w:rsid w:val="008761CB"/>
    <w:rsid w:val="00876DED"/>
    <w:rsid w:val="00877DCE"/>
    <w:rsid w:val="00880BE0"/>
    <w:rsid w:val="0088182A"/>
    <w:rsid w:val="00881EE2"/>
    <w:rsid w:val="00882A95"/>
    <w:rsid w:val="008834B1"/>
    <w:rsid w:val="00883F41"/>
    <w:rsid w:val="00884824"/>
    <w:rsid w:val="008848CC"/>
    <w:rsid w:val="008850FB"/>
    <w:rsid w:val="008855A7"/>
    <w:rsid w:val="0088564B"/>
    <w:rsid w:val="008860E0"/>
    <w:rsid w:val="00886780"/>
    <w:rsid w:val="00886A8D"/>
    <w:rsid w:val="00886B50"/>
    <w:rsid w:val="00886E2D"/>
    <w:rsid w:val="00887434"/>
    <w:rsid w:val="00887FB5"/>
    <w:rsid w:val="008900AF"/>
    <w:rsid w:val="00891A59"/>
    <w:rsid w:val="00892987"/>
    <w:rsid w:val="008948D9"/>
    <w:rsid w:val="00895363"/>
    <w:rsid w:val="00895871"/>
    <w:rsid w:val="00896234"/>
    <w:rsid w:val="00896264"/>
    <w:rsid w:val="008969AE"/>
    <w:rsid w:val="008A0682"/>
    <w:rsid w:val="008A09B8"/>
    <w:rsid w:val="008A262D"/>
    <w:rsid w:val="008A26A6"/>
    <w:rsid w:val="008A3146"/>
    <w:rsid w:val="008A3BF1"/>
    <w:rsid w:val="008A4F5E"/>
    <w:rsid w:val="008A5A4E"/>
    <w:rsid w:val="008B10ED"/>
    <w:rsid w:val="008B1898"/>
    <w:rsid w:val="008B1CE3"/>
    <w:rsid w:val="008B3B4A"/>
    <w:rsid w:val="008B3F9E"/>
    <w:rsid w:val="008B49E9"/>
    <w:rsid w:val="008B5627"/>
    <w:rsid w:val="008B70C0"/>
    <w:rsid w:val="008C1590"/>
    <w:rsid w:val="008C1E2A"/>
    <w:rsid w:val="008C1E2C"/>
    <w:rsid w:val="008C4615"/>
    <w:rsid w:val="008C50AD"/>
    <w:rsid w:val="008D23CE"/>
    <w:rsid w:val="008D3616"/>
    <w:rsid w:val="008D36AB"/>
    <w:rsid w:val="008D4FE7"/>
    <w:rsid w:val="008D58D5"/>
    <w:rsid w:val="008D6F77"/>
    <w:rsid w:val="008D72A2"/>
    <w:rsid w:val="008D75B4"/>
    <w:rsid w:val="008D77B9"/>
    <w:rsid w:val="008E13DB"/>
    <w:rsid w:val="008E27AE"/>
    <w:rsid w:val="008E2D01"/>
    <w:rsid w:val="008E31C5"/>
    <w:rsid w:val="008E31FF"/>
    <w:rsid w:val="008E4074"/>
    <w:rsid w:val="008E4464"/>
    <w:rsid w:val="008E45BB"/>
    <w:rsid w:val="008E48CA"/>
    <w:rsid w:val="008E5633"/>
    <w:rsid w:val="008E640B"/>
    <w:rsid w:val="008F00D5"/>
    <w:rsid w:val="008F0764"/>
    <w:rsid w:val="008F0E62"/>
    <w:rsid w:val="008F11FC"/>
    <w:rsid w:val="008F12F9"/>
    <w:rsid w:val="008F19DA"/>
    <w:rsid w:val="008F1A81"/>
    <w:rsid w:val="008F26E2"/>
    <w:rsid w:val="008F298B"/>
    <w:rsid w:val="008F2EE2"/>
    <w:rsid w:val="008F3579"/>
    <w:rsid w:val="008F35AC"/>
    <w:rsid w:val="008F35D5"/>
    <w:rsid w:val="008F3D52"/>
    <w:rsid w:val="008F56F8"/>
    <w:rsid w:val="008F5D00"/>
    <w:rsid w:val="008F5ECF"/>
    <w:rsid w:val="008F6030"/>
    <w:rsid w:val="008F624E"/>
    <w:rsid w:val="008F6CB6"/>
    <w:rsid w:val="008F7280"/>
    <w:rsid w:val="00900553"/>
    <w:rsid w:val="009016D0"/>
    <w:rsid w:val="0090309C"/>
    <w:rsid w:val="009034DE"/>
    <w:rsid w:val="00904939"/>
    <w:rsid w:val="009053CF"/>
    <w:rsid w:val="00905ADC"/>
    <w:rsid w:val="00905BD6"/>
    <w:rsid w:val="00906520"/>
    <w:rsid w:val="00907165"/>
    <w:rsid w:val="00910CDB"/>
    <w:rsid w:val="00911ACF"/>
    <w:rsid w:val="0091241C"/>
    <w:rsid w:val="00913012"/>
    <w:rsid w:val="00914E1E"/>
    <w:rsid w:val="00917652"/>
    <w:rsid w:val="0091786E"/>
    <w:rsid w:val="0092058B"/>
    <w:rsid w:val="0092085E"/>
    <w:rsid w:val="009208AE"/>
    <w:rsid w:val="00920E3E"/>
    <w:rsid w:val="009210DF"/>
    <w:rsid w:val="0092243B"/>
    <w:rsid w:val="00922FAE"/>
    <w:rsid w:val="00923580"/>
    <w:rsid w:val="00923654"/>
    <w:rsid w:val="009238C6"/>
    <w:rsid w:val="0092500B"/>
    <w:rsid w:val="009253A6"/>
    <w:rsid w:val="00927017"/>
    <w:rsid w:val="009278B3"/>
    <w:rsid w:val="00927B7B"/>
    <w:rsid w:val="00930A34"/>
    <w:rsid w:val="00931865"/>
    <w:rsid w:val="0093277F"/>
    <w:rsid w:val="00932A20"/>
    <w:rsid w:val="00932BEA"/>
    <w:rsid w:val="00932E88"/>
    <w:rsid w:val="0093327E"/>
    <w:rsid w:val="00933814"/>
    <w:rsid w:val="009339D7"/>
    <w:rsid w:val="0093538D"/>
    <w:rsid w:val="009353BF"/>
    <w:rsid w:val="00936149"/>
    <w:rsid w:val="0093722A"/>
    <w:rsid w:val="00940392"/>
    <w:rsid w:val="0094116E"/>
    <w:rsid w:val="00941C1C"/>
    <w:rsid w:val="0094235C"/>
    <w:rsid w:val="00942BE9"/>
    <w:rsid w:val="00943638"/>
    <w:rsid w:val="00943C0E"/>
    <w:rsid w:val="00943FC6"/>
    <w:rsid w:val="00945102"/>
    <w:rsid w:val="00946227"/>
    <w:rsid w:val="00946282"/>
    <w:rsid w:val="00946EFE"/>
    <w:rsid w:val="0095006F"/>
    <w:rsid w:val="0095143A"/>
    <w:rsid w:val="009517C5"/>
    <w:rsid w:val="00951E4D"/>
    <w:rsid w:val="00952D47"/>
    <w:rsid w:val="00952F01"/>
    <w:rsid w:val="00953A16"/>
    <w:rsid w:val="00954717"/>
    <w:rsid w:val="00954F1A"/>
    <w:rsid w:val="00955306"/>
    <w:rsid w:val="00955FE6"/>
    <w:rsid w:val="009565A7"/>
    <w:rsid w:val="00956908"/>
    <w:rsid w:val="00957FE8"/>
    <w:rsid w:val="0096028B"/>
    <w:rsid w:val="009617FD"/>
    <w:rsid w:val="0096220D"/>
    <w:rsid w:val="00962434"/>
    <w:rsid w:val="00962533"/>
    <w:rsid w:val="00963B03"/>
    <w:rsid w:val="00964D69"/>
    <w:rsid w:val="009667B0"/>
    <w:rsid w:val="00966D8D"/>
    <w:rsid w:val="009676DF"/>
    <w:rsid w:val="009700D9"/>
    <w:rsid w:val="009701FC"/>
    <w:rsid w:val="0097065B"/>
    <w:rsid w:val="00970F03"/>
    <w:rsid w:val="00971C92"/>
    <w:rsid w:val="00971F94"/>
    <w:rsid w:val="0097245A"/>
    <w:rsid w:val="009729F5"/>
    <w:rsid w:val="00972C14"/>
    <w:rsid w:val="00972E47"/>
    <w:rsid w:val="00973D9E"/>
    <w:rsid w:val="00974717"/>
    <w:rsid w:val="009757DA"/>
    <w:rsid w:val="00975DA2"/>
    <w:rsid w:val="0097610E"/>
    <w:rsid w:val="009762B0"/>
    <w:rsid w:val="00976737"/>
    <w:rsid w:val="009802CA"/>
    <w:rsid w:val="009807D8"/>
    <w:rsid w:val="00980DCF"/>
    <w:rsid w:val="00980E4C"/>
    <w:rsid w:val="009816C5"/>
    <w:rsid w:val="009817D4"/>
    <w:rsid w:val="00981B14"/>
    <w:rsid w:val="00982F06"/>
    <w:rsid w:val="009834C3"/>
    <w:rsid w:val="00983562"/>
    <w:rsid w:val="00983D8A"/>
    <w:rsid w:val="009848E8"/>
    <w:rsid w:val="00985A30"/>
    <w:rsid w:val="00985A4D"/>
    <w:rsid w:val="00986F2B"/>
    <w:rsid w:val="0098792B"/>
    <w:rsid w:val="009907D2"/>
    <w:rsid w:val="0099083F"/>
    <w:rsid w:val="00990AED"/>
    <w:rsid w:val="00990BA5"/>
    <w:rsid w:val="009917D3"/>
    <w:rsid w:val="00991A3C"/>
    <w:rsid w:val="00992921"/>
    <w:rsid w:val="00992C9C"/>
    <w:rsid w:val="00993A8D"/>
    <w:rsid w:val="00993AE0"/>
    <w:rsid w:val="00994673"/>
    <w:rsid w:val="00994974"/>
    <w:rsid w:val="00995C1C"/>
    <w:rsid w:val="00996C75"/>
    <w:rsid w:val="00997343"/>
    <w:rsid w:val="009A072C"/>
    <w:rsid w:val="009A0EDF"/>
    <w:rsid w:val="009A1029"/>
    <w:rsid w:val="009A11D8"/>
    <w:rsid w:val="009A2144"/>
    <w:rsid w:val="009A218A"/>
    <w:rsid w:val="009A21DD"/>
    <w:rsid w:val="009A299B"/>
    <w:rsid w:val="009A2B0E"/>
    <w:rsid w:val="009A459F"/>
    <w:rsid w:val="009A54BF"/>
    <w:rsid w:val="009A58E9"/>
    <w:rsid w:val="009A69F0"/>
    <w:rsid w:val="009A6EE3"/>
    <w:rsid w:val="009A76F7"/>
    <w:rsid w:val="009B187F"/>
    <w:rsid w:val="009B41A6"/>
    <w:rsid w:val="009B41AC"/>
    <w:rsid w:val="009B625E"/>
    <w:rsid w:val="009B683B"/>
    <w:rsid w:val="009B6AAA"/>
    <w:rsid w:val="009B7EE0"/>
    <w:rsid w:val="009C00A6"/>
    <w:rsid w:val="009C0D61"/>
    <w:rsid w:val="009C1687"/>
    <w:rsid w:val="009C1688"/>
    <w:rsid w:val="009C1BFE"/>
    <w:rsid w:val="009C1D58"/>
    <w:rsid w:val="009C3867"/>
    <w:rsid w:val="009C3AB3"/>
    <w:rsid w:val="009C42DC"/>
    <w:rsid w:val="009C4A72"/>
    <w:rsid w:val="009C5284"/>
    <w:rsid w:val="009C65D1"/>
    <w:rsid w:val="009C6990"/>
    <w:rsid w:val="009C6DE4"/>
    <w:rsid w:val="009C7A90"/>
    <w:rsid w:val="009D230A"/>
    <w:rsid w:val="009D333E"/>
    <w:rsid w:val="009D4120"/>
    <w:rsid w:val="009D4369"/>
    <w:rsid w:val="009D48D1"/>
    <w:rsid w:val="009D595D"/>
    <w:rsid w:val="009D59D4"/>
    <w:rsid w:val="009D6421"/>
    <w:rsid w:val="009D700D"/>
    <w:rsid w:val="009D72F3"/>
    <w:rsid w:val="009D74E9"/>
    <w:rsid w:val="009D77D4"/>
    <w:rsid w:val="009D7EF2"/>
    <w:rsid w:val="009D7F87"/>
    <w:rsid w:val="009E03BE"/>
    <w:rsid w:val="009E0BCA"/>
    <w:rsid w:val="009E1254"/>
    <w:rsid w:val="009E36EF"/>
    <w:rsid w:val="009E3729"/>
    <w:rsid w:val="009E3EA6"/>
    <w:rsid w:val="009E4824"/>
    <w:rsid w:val="009E4C19"/>
    <w:rsid w:val="009E4FB5"/>
    <w:rsid w:val="009E5913"/>
    <w:rsid w:val="009E5B72"/>
    <w:rsid w:val="009E69F7"/>
    <w:rsid w:val="009E6DE0"/>
    <w:rsid w:val="009E73D5"/>
    <w:rsid w:val="009E75A7"/>
    <w:rsid w:val="009E7A6C"/>
    <w:rsid w:val="009F0824"/>
    <w:rsid w:val="009F1364"/>
    <w:rsid w:val="009F1D76"/>
    <w:rsid w:val="009F1FDD"/>
    <w:rsid w:val="009F4172"/>
    <w:rsid w:val="009F4200"/>
    <w:rsid w:val="009F461F"/>
    <w:rsid w:val="009F5636"/>
    <w:rsid w:val="009F610F"/>
    <w:rsid w:val="009F6BF8"/>
    <w:rsid w:val="009F7DFC"/>
    <w:rsid w:val="00A01589"/>
    <w:rsid w:val="00A01CCF"/>
    <w:rsid w:val="00A0288A"/>
    <w:rsid w:val="00A03517"/>
    <w:rsid w:val="00A0387E"/>
    <w:rsid w:val="00A038D9"/>
    <w:rsid w:val="00A0505F"/>
    <w:rsid w:val="00A07081"/>
    <w:rsid w:val="00A07625"/>
    <w:rsid w:val="00A116C9"/>
    <w:rsid w:val="00A12874"/>
    <w:rsid w:val="00A13F10"/>
    <w:rsid w:val="00A143A6"/>
    <w:rsid w:val="00A1575B"/>
    <w:rsid w:val="00A16EC0"/>
    <w:rsid w:val="00A17DCC"/>
    <w:rsid w:val="00A17EC6"/>
    <w:rsid w:val="00A206B3"/>
    <w:rsid w:val="00A20C2D"/>
    <w:rsid w:val="00A2125E"/>
    <w:rsid w:val="00A22A2E"/>
    <w:rsid w:val="00A22B56"/>
    <w:rsid w:val="00A22F56"/>
    <w:rsid w:val="00A23227"/>
    <w:rsid w:val="00A235E6"/>
    <w:rsid w:val="00A23BCA"/>
    <w:rsid w:val="00A24B04"/>
    <w:rsid w:val="00A24E4A"/>
    <w:rsid w:val="00A252B1"/>
    <w:rsid w:val="00A265F8"/>
    <w:rsid w:val="00A27AFE"/>
    <w:rsid w:val="00A27ED4"/>
    <w:rsid w:val="00A307D0"/>
    <w:rsid w:val="00A31501"/>
    <w:rsid w:val="00A31664"/>
    <w:rsid w:val="00A319B0"/>
    <w:rsid w:val="00A31AFC"/>
    <w:rsid w:val="00A3260B"/>
    <w:rsid w:val="00A32FC5"/>
    <w:rsid w:val="00A3365E"/>
    <w:rsid w:val="00A355A6"/>
    <w:rsid w:val="00A35DE9"/>
    <w:rsid w:val="00A3642C"/>
    <w:rsid w:val="00A365B3"/>
    <w:rsid w:val="00A375FB"/>
    <w:rsid w:val="00A40987"/>
    <w:rsid w:val="00A414D9"/>
    <w:rsid w:val="00A4383D"/>
    <w:rsid w:val="00A43CDB"/>
    <w:rsid w:val="00A4406D"/>
    <w:rsid w:val="00A44BAD"/>
    <w:rsid w:val="00A44E7F"/>
    <w:rsid w:val="00A47068"/>
    <w:rsid w:val="00A472B2"/>
    <w:rsid w:val="00A4754E"/>
    <w:rsid w:val="00A50BFC"/>
    <w:rsid w:val="00A51D97"/>
    <w:rsid w:val="00A52267"/>
    <w:rsid w:val="00A52C6B"/>
    <w:rsid w:val="00A53378"/>
    <w:rsid w:val="00A53CB4"/>
    <w:rsid w:val="00A53DF0"/>
    <w:rsid w:val="00A542DD"/>
    <w:rsid w:val="00A55576"/>
    <w:rsid w:val="00A559B4"/>
    <w:rsid w:val="00A560B1"/>
    <w:rsid w:val="00A56525"/>
    <w:rsid w:val="00A56553"/>
    <w:rsid w:val="00A5778A"/>
    <w:rsid w:val="00A57E5B"/>
    <w:rsid w:val="00A57E93"/>
    <w:rsid w:val="00A6096F"/>
    <w:rsid w:val="00A610DE"/>
    <w:rsid w:val="00A61CAE"/>
    <w:rsid w:val="00A6264B"/>
    <w:rsid w:val="00A62813"/>
    <w:rsid w:val="00A62E83"/>
    <w:rsid w:val="00A63341"/>
    <w:rsid w:val="00A63C61"/>
    <w:rsid w:val="00A648CD"/>
    <w:rsid w:val="00A64982"/>
    <w:rsid w:val="00A6555B"/>
    <w:rsid w:val="00A669FF"/>
    <w:rsid w:val="00A678E0"/>
    <w:rsid w:val="00A67C08"/>
    <w:rsid w:val="00A709E3"/>
    <w:rsid w:val="00A724CC"/>
    <w:rsid w:val="00A72BD0"/>
    <w:rsid w:val="00A72F9D"/>
    <w:rsid w:val="00A73FE1"/>
    <w:rsid w:val="00A75AFA"/>
    <w:rsid w:val="00A75DCD"/>
    <w:rsid w:val="00A77F77"/>
    <w:rsid w:val="00A80511"/>
    <w:rsid w:val="00A80BB7"/>
    <w:rsid w:val="00A81F60"/>
    <w:rsid w:val="00A82040"/>
    <w:rsid w:val="00A82E73"/>
    <w:rsid w:val="00A832B9"/>
    <w:rsid w:val="00A8412F"/>
    <w:rsid w:val="00A842AA"/>
    <w:rsid w:val="00A848D8"/>
    <w:rsid w:val="00A852A6"/>
    <w:rsid w:val="00A85351"/>
    <w:rsid w:val="00A8589D"/>
    <w:rsid w:val="00A92980"/>
    <w:rsid w:val="00A936E4"/>
    <w:rsid w:val="00A93736"/>
    <w:rsid w:val="00A9516E"/>
    <w:rsid w:val="00A95AE6"/>
    <w:rsid w:val="00A9601E"/>
    <w:rsid w:val="00A96251"/>
    <w:rsid w:val="00A97408"/>
    <w:rsid w:val="00A9766D"/>
    <w:rsid w:val="00A97FB9"/>
    <w:rsid w:val="00AA04BC"/>
    <w:rsid w:val="00AA0E85"/>
    <w:rsid w:val="00AA1F87"/>
    <w:rsid w:val="00AA2AE2"/>
    <w:rsid w:val="00AA2FFA"/>
    <w:rsid w:val="00AA36A6"/>
    <w:rsid w:val="00AA3787"/>
    <w:rsid w:val="00AA3888"/>
    <w:rsid w:val="00AA442F"/>
    <w:rsid w:val="00AA451B"/>
    <w:rsid w:val="00AA55A9"/>
    <w:rsid w:val="00AA681C"/>
    <w:rsid w:val="00AA7106"/>
    <w:rsid w:val="00AA76FC"/>
    <w:rsid w:val="00AB0037"/>
    <w:rsid w:val="00AB01E5"/>
    <w:rsid w:val="00AB0227"/>
    <w:rsid w:val="00AB1CC3"/>
    <w:rsid w:val="00AB2250"/>
    <w:rsid w:val="00AB734F"/>
    <w:rsid w:val="00AC151E"/>
    <w:rsid w:val="00AC3151"/>
    <w:rsid w:val="00AC3BA9"/>
    <w:rsid w:val="00AC4374"/>
    <w:rsid w:val="00AC4695"/>
    <w:rsid w:val="00AC4BAC"/>
    <w:rsid w:val="00AC55A3"/>
    <w:rsid w:val="00AC72DD"/>
    <w:rsid w:val="00AC7F84"/>
    <w:rsid w:val="00AD02A6"/>
    <w:rsid w:val="00AD0B72"/>
    <w:rsid w:val="00AD0D13"/>
    <w:rsid w:val="00AD2200"/>
    <w:rsid w:val="00AD25B8"/>
    <w:rsid w:val="00AD2C61"/>
    <w:rsid w:val="00AD2D36"/>
    <w:rsid w:val="00AD2ECD"/>
    <w:rsid w:val="00AD32E9"/>
    <w:rsid w:val="00AD4796"/>
    <w:rsid w:val="00AD5A2E"/>
    <w:rsid w:val="00AD70FF"/>
    <w:rsid w:val="00AE0B3A"/>
    <w:rsid w:val="00AE1263"/>
    <w:rsid w:val="00AE1C4A"/>
    <w:rsid w:val="00AE2430"/>
    <w:rsid w:val="00AE3A88"/>
    <w:rsid w:val="00AE4238"/>
    <w:rsid w:val="00AE4484"/>
    <w:rsid w:val="00AE4519"/>
    <w:rsid w:val="00AE5872"/>
    <w:rsid w:val="00AE6FB5"/>
    <w:rsid w:val="00AE7198"/>
    <w:rsid w:val="00AF0842"/>
    <w:rsid w:val="00AF0B7B"/>
    <w:rsid w:val="00AF0BAB"/>
    <w:rsid w:val="00AF1EFB"/>
    <w:rsid w:val="00AF2682"/>
    <w:rsid w:val="00AF2A2F"/>
    <w:rsid w:val="00AF35ED"/>
    <w:rsid w:val="00AF411D"/>
    <w:rsid w:val="00AF5CC5"/>
    <w:rsid w:val="00AF6EF4"/>
    <w:rsid w:val="00B00BED"/>
    <w:rsid w:val="00B0117B"/>
    <w:rsid w:val="00B019BA"/>
    <w:rsid w:val="00B01F93"/>
    <w:rsid w:val="00B025AA"/>
    <w:rsid w:val="00B03526"/>
    <w:rsid w:val="00B051CF"/>
    <w:rsid w:val="00B05759"/>
    <w:rsid w:val="00B05791"/>
    <w:rsid w:val="00B05999"/>
    <w:rsid w:val="00B06553"/>
    <w:rsid w:val="00B0718D"/>
    <w:rsid w:val="00B0759C"/>
    <w:rsid w:val="00B0782B"/>
    <w:rsid w:val="00B07CD5"/>
    <w:rsid w:val="00B1147D"/>
    <w:rsid w:val="00B11B8E"/>
    <w:rsid w:val="00B128F8"/>
    <w:rsid w:val="00B12BA7"/>
    <w:rsid w:val="00B13110"/>
    <w:rsid w:val="00B1333B"/>
    <w:rsid w:val="00B13DCF"/>
    <w:rsid w:val="00B1400D"/>
    <w:rsid w:val="00B1449D"/>
    <w:rsid w:val="00B14941"/>
    <w:rsid w:val="00B163F2"/>
    <w:rsid w:val="00B166C3"/>
    <w:rsid w:val="00B16FDD"/>
    <w:rsid w:val="00B209FC"/>
    <w:rsid w:val="00B21546"/>
    <w:rsid w:val="00B21B5A"/>
    <w:rsid w:val="00B22D0C"/>
    <w:rsid w:val="00B22F52"/>
    <w:rsid w:val="00B2376B"/>
    <w:rsid w:val="00B239F8"/>
    <w:rsid w:val="00B252B4"/>
    <w:rsid w:val="00B25DFE"/>
    <w:rsid w:val="00B27E47"/>
    <w:rsid w:val="00B30089"/>
    <w:rsid w:val="00B30BF9"/>
    <w:rsid w:val="00B30EC0"/>
    <w:rsid w:val="00B31308"/>
    <w:rsid w:val="00B32249"/>
    <w:rsid w:val="00B337EE"/>
    <w:rsid w:val="00B34686"/>
    <w:rsid w:val="00B3536D"/>
    <w:rsid w:val="00B353F4"/>
    <w:rsid w:val="00B365DC"/>
    <w:rsid w:val="00B36ACC"/>
    <w:rsid w:val="00B37A3D"/>
    <w:rsid w:val="00B40605"/>
    <w:rsid w:val="00B4159B"/>
    <w:rsid w:val="00B418A9"/>
    <w:rsid w:val="00B419E4"/>
    <w:rsid w:val="00B41AC9"/>
    <w:rsid w:val="00B430AE"/>
    <w:rsid w:val="00B4371F"/>
    <w:rsid w:val="00B441F0"/>
    <w:rsid w:val="00B44B1A"/>
    <w:rsid w:val="00B45677"/>
    <w:rsid w:val="00B45D01"/>
    <w:rsid w:val="00B46B3E"/>
    <w:rsid w:val="00B46FA7"/>
    <w:rsid w:val="00B50926"/>
    <w:rsid w:val="00B51547"/>
    <w:rsid w:val="00B521CB"/>
    <w:rsid w:val="00B522F1"/>
    <w:rsid w:val="00B52545"/>
    <w:rsid w:val="00B52F27"/>
    <w:rsid w:val="00B53324"/>
    <w:rsid w:val="00B537D3"/>
    <w:rsid w:val="00B53B36"/>
    <w:rsid w:val="00B542D8"/>
    <w:rsid w:val="00B54AA6"/>
    <w:rsid w:val="00B54BB2"/>
    <w:rsid w:val="00B54EEF"/>
    <w:rsid w:val="00B55CED"/>
    <w:rsid w:val="00B55D93"/>
    <w:rsid w:val="00B5626D"/>
    <w:rsid w:val="00B562C6"/>
    <w:rsid w:val="00B5644B"/>
    <w:rsid w:val="00B56E42"/>
    <w:rsid w:val="00B61E41"/>
    <w:rsid w:val="00B6292E"/>
    <w:rsid w:val="00B645FE"/>
    <w:rsid w:val="00B65104"/>
    <w:rsid w:val="00B65A14"/>
    <w:rsid w:val="00B66CBC"/>
    <w:rsid w:val="00B71BB9"/>
    <w:rsid w:val="00B71D54"/>
    <w:rsid w:val="00B71DC0"/>
    <w:rsid w:val="00B72810"/>
    <w:rsid w:val="00B72868"/>
    <w:rsid w:val="00B739D7"/>
    <w:rsid w:val="00B73C7E"/>
    <w:rsid w:val="00B74933"/>
    <w:rsid w:val="00B757B0"/>
    <w:rsid w:val="00B75858"/>
    <w:rsid w:val="00B7586C"/>
    <w:rsid w:val="00B76174"/>
    <w:rsid w:val="00B77323"/>
    <w:rsid w:val="00B77325"/>
    <w:rsid w:val="00B8035C"/>
    <w:rsid w:val="00B80767"/>
    <w:rsid w:val="00B80945"/>
    <w:rsid w:val="00B85503"/>
    <w:rsid w:val="00B86E5A"/>
    <w:rsid w:val="00B87480"/>
    <w:rsid w:val="00B874C1"/>
    <w:rsid w:val="00B87C95"/>
    <w:rsid w:val="00B90F9E"/>
    <w:rsid w:val="00B91521"/>
    <w:rsid w:val="00B917A8"/>
    <w:rsid w:val="00B917C9"/>
    <w:rsid w:val="00B918FF"/>
    <w:rsid w:val="00B91DA3"/>
    <w:rsid w:val="00B93B42"/>
    <w:rsid w:val="00B93C64"/>
    <w:rsid w:val="00B93D07"/>
    <w:rsid w:val="00B93E6D"/>
    <w:rsid w:val="00B94AD2"/>
    <w:rsid w:val="00B94E3E"/>
    <w:rsid w:val="00B96794"/>
    <w:rsid w:val="00B96C52"/>
    <w:rsid w:val="00B975B5"/>
    <w:rsid w:val="00B97C24"/>
    <w:rsid w:val="00B97F5C"/>
    <w:rsid w:val="00BA2011"/>
    <w:rsid w:val="00BA216F"/>
    <w:rsid w:val="00BA3175"/>
    <w:rsid w:val="00BA3A41"/>
    <w:rsid w:val="00BA3CA5"/>
    <w:rsid w:val="00BA4B61"/>
    <w:rsid w:val="00BA4FFB"/>
    <w:rsid w:val="00BA5722"/>
    <w:rsid w:val="00BA5BCC"/>
    <w:rsid w:val="00BA6792"/>
    <w:rsid w:val="00BA7B6A"/>
    <w:rsid w:val="00BB027C"/>
    <w:rsid w:val="00BB02F2"/>
    <w:rsid w:val="00BB0428"/>
    <w:rsid w:val="00BB0B14"/>
    <w:rsid w:val="00BB2483"/>
    <w:rsid w:val="00BB2FB5"/>
    <w:rsid w:val="00BB313C"/>
    <w:rsid w:val="00BB3E06"/>
    <w:rsid w:val="00BB4277"/>
    <w:rsid w:val="00BB43DA"/>
    <w:rsid w:val="00BB5331"/>
    <w:rsid w:val="00BB72C3"/>
    <w:rsid w:val="00BB7AB8"/>
    <w:rsid w:val="00BC0901"/>
    <w:rsid w:val="00BC0BC5"/>
    <w:rsid w:val="00BC104E"/>
    <w:rsid w:val="00BC1130"/>
    <w:rsid w:val="00BC1680"/>
    <w:rsid w:val="00BC1998"/>
    <w:rsid w:val="00BC1EC3"/>
    <w:rsid w:val="00BC2576"/>
    <w:rsid w:val="00BC27F0"/>
    <w:rsid w:val="00BC3005"/>
    <w:rsid w:val="00BC3E97"/>
    <w:rsid w:val="00BC4B42"/>
    <w:rsid w:val="00BC5FDB"/>
    <w:rsid w:val="00BC69D2"/>
    <w:rsid w:val="00BC723C"/>
    <w:rsid w:val="00BD0C1E"/>
    <w:rsid w:val="00BD102A"/>
    <w:rsid w:val="00BD1454"/>
    <w:rsid w:val="00BD1838"/>
    <w:rsid w:val="00BD32B7"/>
    <w:rsid w:val="00BD4060"/>
    <w:rsid w:val="00BD40D9"/>
    <w:rsid w:val="00BD450A"/>
    <w:rsid w:val="00BD5883"/>
    <w:rsid w:val="00BD7791"/>
    <w:rsid w:val="00BD7BD7"/>
    <w:rsid w:val="00BE0190"/>
    <w:rsid w:val="00BE0F8A"/>
    <w:rsid w:val="00BE1B3A"/>
    <w:rsid w:val="00BE22B7"/>
    <w:rsid w:val="00BE259B"/>
    <w:rsid w:val="00BE2711"/>
    <w:rsid w:val="00BE2C8B"/>
    <w:rsid w:val="00BE3516"/>
    <w:rsid w:val="00BE3E5F"/>
    <w:rsid w:val="00BE42C2"/>
    <w:rsid w:val="00BE42F8"/>
    <w:rsid w:val="00BE513A"/>
    <w:rsid w:val="00BE516C"/>
    <w:rsid w:val="00BE589A"/>
    <w:rsid w:val="00BE590E"/>
    <w:rsid w:val="00BE5B72"/>
    <w:rsid w:val="00BE5EE1"/>
    <w:rsid w:val="00BE5F1C"/>
    <w:rsid w:val="00BE63D5"/>
    <w:rsid w:val="00BE65E7"/>
    <w:rsid w:val="00BE6C64"/>
    <w:rsid w:val="00BE786B"/>
    <w:rsid w:val="00BE7EEF"/>
    <w:rsid w:val="00BF14FD"/>
    <w:rsid w:val="00BF1D53"/>
    <w:rsid w:val="00BF2755"/>
    <w:rsid w:val="00BF3735"/>
    <w:rsid w:val="00BF3779"/>
    <w:rsid w:val="00BF3F0E"/>
    <w:rsid w:val="00BF52A3"/>
    <w:rsid w:val="00BF56B5"/>
    <w:rsid w:val="00BF5C97"/>
    <w:rsid w:val="00C00F98"/>
    <w:rsid w:val="00C01751"/>
    <w:rsid w:val="00C02F0F"/>
    <w:rsid w:val="00C0367D"/>
    <w:rsid w:val="00C036F6"/>
    <w:rsid w:val="00C0415E"/>
    <w:rsid w:val="00C051B9"/>
    <w:rsid w:val="00C06CCC"/>
    <w:rsid w:val="00C073BC"/>
    <w:rsid w:val="00C122D3"/>
    <w:rsid w:val="00C1252C"/>
    <w:rsid w:val="00C125DA"/>
    <w:rsid w:val="00C1314F"/>
    <w:rsid w:val="00C137F1"/>
    <w:rsid w:val="00C139C8"/>
    <w:rsid w:val="00C139EF"/>
    <w:rsid w:val="00C13E60"/>
    <w:rsid w:val="00C14D12"/>
    <w:rsid w:val="00C1531F"/>
    <w:rsid w:val="00C170F8"/>
    <w:rsid w:val="00C17284"/>
    <w:rsid w:val="00C200ED"/>
    <w:rsid w:val="00C20A3E"/>
    <w:rsid w:val="00C2181D"/>
    <w:rsid w:val="00C21C40"/>
    <w:rsid w:val="00C21DE7"/>
    <w:rsid w:val="00C22293"/>
    <w:rsid w:val="00C222A6"/>
    <w:rsid w:val="00C222D7"/>
    <w:rsid w:val="00C22A49"/>
    <w:rsid w:val="00C231D7"/>
    <w:rsid w:val="00C24ECB"/>
    <w:rsid w:val="00C27729"/>
    <w:rsid w:val="00C27A1E"/>
    <w:rsid w:val="00C27CA6"/>
    <w:rsid w:val="00C27FAF"/>
    <w:rsid w:val="00C30DEA"/>
    <w:rsid w:val="00C30EC8"/>
    <w:rsid w:val="00C31695"/>
    <w:rsid w:val="00C33E23"/>
    <w:rsid w:val="00C342AF"/>
    <w:rsid w:val="00C3479F"/>
    <w:rsid w:val="00C3516E"/>
    <w:rsid w:val="00C3574C"/>
    <w:rsid w:val="00C36455"/>
    <w:rsid w:val="00C3656F"/>
    <w:rsid w:val="00C371E3"/>
    <w:rsid w:val="00C40E85"/>
    <w:rsid w:val="00C42578"/>
    <w:rsid w:val="00C42BD3"/>
    <w:rsid w:val="00C4364B"/>
    <w:rsid w:val="00C43AE1"/>
    <w:rsid w:val="00C43CA6"/>
    <w:rsid w:val="00C440D4"/>
    <w:rsid w:val="00C445FB"/>
    <w:rsid w:val="00C44921"/>
    <w:rsid w:val="00C4497F"/>
    <w:rsid w:val="00C44D6F"/>
    <w:rsid w:val="00C45557"/>
    <w:rsid w:val="00C46A15"/>
    <w:rsid w:val="00C5037B"/>
    <w:rsid w:val="00C503D5"/>
    <w:rsid w:val="00C52B3B"/>
    <w:rsid w:val="00C52C14"/>
    <w:rsid w:val="00C538B7"/>
    <w:rsid w:val="00C53FC8"/>
    <w:rsid w:val="00C570FE"/>
    <w:rsid w:val="00C57FBD"/>
    <w:rsid w:val="00C60094"/>
    <w:rsid w:val="00C61088"/>
    <w:rsid w:val="00C6292F"/>
    <w:rsid w:val="00C63A9F"/>
    <w:rsid w:val="00C63D05"/>
    <w:rsid w:val="00C63F81"/>
    <w:rsid w:val="00C64391"/>
    <w:rsid w:val="00C649EC"/>
    <w:rsid w:val="00C65493"/>
    <w:rsid w:val="00C659DD"/>
    <w:rsid w:val="00C65B39"/>
    <w:rsid w:val="00C660FF"/>
    <w:rsid w:val="00C67171"/>
    <w:rsid w:val="00C672B6"/>
    <w:rsid w:val="00C67335"/>
    <w:rsid w:val="00C6765F"/>
    <w:rsid w:val="00C70A99"/>
    <w:rsid w:val="00C7125B"/>
    <w:rsid w:val="00C72A51"/>
    <w:rsid w:val="00C73C7D"/>
    <w:rsid w:val="00C74CF4"/>
    <w:rsid w:val="00C74E8A"/>
    <w:rsid w:val="00C7608B"/>
    <w:rsid w:val="00C76459"/>
    <w:rsid w:val="00C769FD"/>
    <w:rsid w:val="00C770CC"/>
    <w:rsid w:val="00C808F6"/>
    <w:rsid w:val="00C81596"/>
    <w:rsid w:val="00C81D56"/>
    <w:rsid w:val="00C825B9"/>
    <w:rsid w:val="00C82E31"/>
    <w:rsid w:val="00C831C1"/>
    <w:rsid w:val="00C85226"/>
    <w:rsid w:val="00C8573E"/>
    <w:rsid w:val="00C859CE"/>
    <w:rsid w:val="00C85D4F"/>
    <w:rsid w:val="00C85D91"/>
    <w:rsid w:val="00C85FB9"/>
    <w:rsid w:val="00C869D5"/>
    <w:rsid w:val="00C8749F"/>
    <w:rsid w:val="00C877ED"/>
    <w:rsid w:val="00C906BE"/>
    <w:rsid w:val="00C90731"/>
    <w:rsid w:val="00C91A1A"/>
    <w:rsid w:val="00C92142"/>
    <w:rsid w:val="00C925A0"/>
    <w:rsid w:val="00C92605"/>
    <w:rsid w:val="00C92992"/>
    <w:rsid w:val="00C92C54"/>
    <w:rsid w:val="00C9378A"/>
    <w:rsid w:val="00C93BBB"/>
    <w:rsid w:val="00C94411"/>
    <w:rsid w:val="00C94790"/>
    <w:rsid w:val="00C94BA9"/>
    <w:rsid w:val="00C95393"/>
    <w:rsid w:val="00C968C3"/>
    <w:rsid w:val="00C969CE"/>
    <w:rsid w:val="00CA0209"/>
    <w:rsid w:val="00CA1491"/>
    <w:rsid w:val="00CA1D0F"/>
    <w:rsid w:val="00CA2255"/>
    <w:rsid w:val="00CA2F05"/>
    <w:rsid w:val="00CA3D37"/>
    <w:rsid w:val="00CA48E2"/>
    <w:rsid w:val="00CA52BA"/>
    <w:rsid w:val="00CA5B79"/>
    <w:rsid w:val="00CA63BB"/>
    <w:rsid w:val="00CA6BC5"/>
    <w:rsid w:val="00CA7477"/>
    <w:rsid w:val="00CB094F"/>
    <w:rsid w:val="00CB0D51"/>
    <w:rsid w:val="00CB37C9"/>
    <w:rsid w:val="00CB3E4B"/>
    <w:rsid w:val="00CB3FE2"/>
    <w:rsid w:val="00CB5381"/>
    <w:rsid w:val="00CB5472"/>
    <w:rsid w:val="00CB736C"/>
    <w:rsid w:val="00CB787A"/>
    <w:rsid w:val="00CB7FD0"/>
    <w:rsid w:val="00CC02F2"/>
    <w:rsid w:val="00CC0AE6"/>
    <w:rsid w:val="00CC2B87"/>
    <w:rsid w:val="00CC2BA4"/>
    <w:rsid w:val="00CC413E"/>
    <w:rsid w:val="00CC4336"/>
    <w:rsid w:val="00CC4B4A"/>
    <w:rsid w:val="00CC4C7A"/>
    <w:rsid w:val="00CC51A2"/>
    <w:rsid w:val="00CC520B"/>
    <w:rsid w:val="00CC5D1D"/>
    <w:rsid w:val="00CC638C"/>
    <w:rsid w:val="00CC67FB"/>
    <w:rsid w:val="00CC6DC8"/>
    <w:rsid w:val="00CC726C"/>
    <w:rsid w:val="00CC73C1"/>
    <w:rsid w:val="00CD25EB"/>
    <w:rsid w:val="00CD5DC6"/>
    <w:rsid w:val="00CD6CE1"/>
    <w:rsid w:val="00CD7720"/>
    <w:rsid w:val="00CE0A8B"/>
    <w:rsid w:val="00CE0D99"/>
    <w:rsid w:val="00CE2669"/>
    <w:rsid w:val="00CE27B8"/>
    <w:rsid w:val="00CE2D37"/>
    <w:rsid w:val="00CE349F"/>
    <w:rsid w:val="00CE36C4"/>
    <w:rsid w:val="00CE3D7C"/>
    <w:rsid w:val="00CE432D"/>
    <w:rsid w:val="00CE4BE7"/>
    <w:rsid w:val="00CE52E4"/>
    <w:rsid w:val="00CE695A"/>
    <w:rsid w:val="00CE6A30"/>
    <w:rsid w:val="00CE6DFC"/>
    <w:rsid w:val="00CE6FC1"/>
    <w:rsid w:val="00CF0017"/>
    <w:rsid w:val="00CF10EB"/>
    <w:rsid w:val="00CF1683"/>
    <w:rsid w:val="00CF1ACF"/>
    <w:rsid w:val="00CF227D"/>
    <w:rsid w:val="00CF2400"/>
    <w:rsid w:val="00CF304C"/>
    <w:rsid w:val="00CF3131"/>
    <w:rsid w:val="00CF39B2"/>
    <w:rsid w:val="00CF4AF3"/>
    <w:rsid w:val="00CF530E"/>
    <w:rsid w:val="00CF60F8"/>
    <w:rsid w:val="00CF77C1"/>
    <w:rsid w:val="00D0034F"/>
    <w:rsid w:val="00D00DA4"/>
    <w:rsid w:val="00D027B4"/>
    <w:rsid w:val="00D02930"/>
    <w:rsid w:val="00D0443A"/>
    <w:rsid w:val="00D04581"/>
    <w:rsid w:val="00D04B1A"/>
    <w:rsid w:val="00D04F65"/>
    <w:rsid w:val="00D07B6D"/>
    <w:rsid w:val="00D07BE3"/>
    <w:rsid w:val="00D10492"/>
    <w:rsid w:val="00D12C9F"/>
    <w:rsid w:val="00D146AC"/>
    <w:rsid w:val="00D16498"/>
    <w:rsid w:val="00D16DB1"/>
    <w:rsid w:val="00D17324"/>
    <w:rsid w:val="00D17E1A"/>
    <w:rsid w:val="00D205F5"/>
    <w:rsid w:val="00D21303"/>
    <w:rsid w:val="00D23862"/>
    <w:rsid w:val="00D259D2"/>
    <w:rsid w:val="00D25F9A"/>
    <w:rsid w:val="00D26E3F"/>
    <w:rsid w:val="00D276A0"/>
    <w:rsid w:val="00D277A8"/>
    <w:rsid w:val="00D27D92"/>
    <w:rsid w:val="00D30081"/>
    <w:rsid w:val="00D30327"/>
    <w:rsid w:val="00D31A60"/>
    <w:rsid w:val="00D31F21"/>
    <w:rsid w:val="00D336F9"/>
    <w:rsid w:val="00D34082"/>
    <w:rsid w:val="00D342C8"/>
    <w:rsid w:val="00D34793"/>
    <w:rsid w:val="00D34EFD"/>
    <w:rsid w:val="00D403E6"/>
    <w:rsid w:val="00D404FA"/>
    <w:rsid w:val="00D409FE"/>
    <w:rsid w:val="00D40F07"/>
    <w:rsid w:val="00D414EB"/>
    <w:rsid w:val="00D4158B"/>
    <w:rsid w:val="00D41ECF"/>
    <w:rsid w:val="00D43A4B"/>
    <w:rsid w:val="00D43C5F"/>
    <w:rsid w:val="00D4492E"/>
    <w:rsid w:val="00D45B3C"/>
    <w:rsid w:val="00D45CB2"/>
    <w:rsid w:val="00D46A97"/>
    <w:rsid w:val="00D46EBF"/>
    <w:rsid w:val="00D47F18"/>
    <w:rsid w:val="00D515A1"/>
    <w:rsid w:val="00D51949"/>
    <w:rsid w:val="00D524A6"/>
    <w:rsid w:val="00D53688"/>
    <w:rsid w:val="00D53AF8"/>
    <w:rsid w:val="00D53C86"/>
    <w:rsid w:val="00D55E9C"/>
    <w:rsid w:val="00D562B5"/>
    <w:rsid w:val="00D578F9"/>
    <w:rsid w:val="00D601EF"/>
    <w:rsid w:val="00D60B19"/>
    <w:rsid w:val="00D60D31"/>
    <w:rsid w:val="00D60F91"/>
    <w:rsid w:val="00D6179E"/>
    <w:rsid w:val="00D648D3"/>
    <w:rsid w:val="00D66AFF"/>
    <w:rsid w:val="00D67BDA"/>
    <w:rsid w:val="00D7063E"/>
    <w:rsid w:val="00D720F1"/>
    <w:rsid w:val="00D73176"/>
    <w:rsid w:val="00D738E4"/>
    <w:rsid w:val="00D73C39"/>
    <w:rsid w:val="00D753D5"/>
    <w:rsid w:val="00D7578F"/>
    <w:rsid w:val="00D76E7B"/>
    <w:rsid w:val="00D77169"/>
    <w:rsid w:val="00D806A5"/>
    <w:rsid w:val="00D8279A"/>
    <w:rsid w:val="00D836FC"/>
    <w:rsid w:val="00D83746"/>
    <w:rsid w:val="00D8447C"/>
    <w:rsid w:val="00D85062"/>
    <w:rsid w:val="00D85195"/>
    <w:rsid w:val="00D85677"/>
    <w:rsid w:val="00D85CA9"/>
    <w:rsid w:val="00D85F20"/>
    <w:rsid w:val="00D90642"/>
    <w:rsid w:val="00D906CC"/>
    <w:rsid w:val="00D90EF3"/>
    <w:rsid w:val="00D91173"/>
    <w:rsid w:val="00D92063"/>
    <w:rsid w:val="00D922F2"/>
    <w:rsid w:val="00D936EE"/>
    <w:rsid w:val="00D944FB"/>
    <w:rsid w:val="00D9536A"/>
    <w:rsid w:val="00D95A09"/>
    <w:rsid w:val="00D95EEB"/>
    <w:rsid w:val="00D96058"/>
    <w:rsid w:val="00D97000"/>
    <w:rsid w:val="00D97168"/>
    <w:rsid w:val="00D97F4B"/>
    <w:rsid w:val="00DA0223"/>
    <w:rsid w:val="00DA068A"/>
    <w:rsid w:val="00DA2050"/>
    <w:rsid w:val="00DA2425"/>
    <w:rsid w:val="00DA2F05"/>
    <w:rsid w:val="00DA2FB8"/>
    <w:rsid w:val="00DA4267"/>
    <w:rsid w:val="00DA49E9"/>
    <w:rsid w:val="00DA4C83"/>
    <w:rsid w:val="00DA4E85"/>
    <w:rsid w:val="00DA5BF6"/>
    <w:rsid w:val="00DA64DE"/>
    <w:rsid w:val="00DA73DB"/>
    <w:rsid w:val="00DB05FB"/>
    <w:rsid w:val="00DB07E5"/>
    <w:rsid w:val="00DB10C4"/>
    <w:rsid w:val="00DB268A"/>
    <w:rsid w:val="00DB3119"/>
    <w:rsid w:val="00DB34D0"/>
    <w:rsid w:val="00DB4422"/>
    <w:rsid w:val="00DB4EBC"/>
    <w:rsid w:val="00DB5784"/>
    <w:rsid w:val="00DB5983"/>
    <w:rsid w:val="00DB6C3B"/>
    <w:rsid w:val="00DB6CB9"/>
    <w:rsid w:val="00DB74C5"/>
    <w:rsid w:val="00DB7C27"/>
    <w:rsid w:val="00DC3BD2"/>
    <w:rsid w:val="00DC3E7F"/>
    <w:rsid w:val="00DC4BA2"/>
    <w:rsid w:val="00DC5768"/>
    <w:rsid w:val="00DC59B1"/>
    <w:rsid w:val="00DC5B1D"/>
    <w:rsid w:val="00DC6370"/>
    <w:rsid w:val="00DC6EB2"/>
    <w:rsid w:val="00DC72E0"/>
    <w:rsid w:val="00DC7F84"/>
    <w:rsid w:val="00DD082B"/>
    <w:rsid w:val="00DD0940"/>
    <w:rsid w:val="00DD12DB"/>
    <w:rsid w:val="00DD1684"/>
    <w:rsid w:val="00DD1F95"/>
    <w:rsid w:val="00DD3047"/>
    <w:rsid w:val="00DD30FB"/>
    <w:rsid w:val="00DD31B4"/>
    <w:rsid w:val="00DD33D4"/>
    <w:rsid w:val="00DD4C30"/>
    <w:rsid w:val="00DD4F54"/>
    <w:rsid w:val="00DD51FC"/>
    <w:rsid w:val="00DD53AE"/>
    <w:rsid w:val="00DD53FD"/>
    <w:rsid w:val="00DD6F78"/>
    <w:rsid w:val="00DD759F"/>
    <w:rsid w:val="00DD77B9"/>
    <w:rsid w:val="00DE011D"/>
    <w:rsid w:val="00DE0744"/>
    <w:rsid w:val="00DE0B63"/>
    <w:rsid w:val="00DE1A39"/>
    <w:rsid w:val="00DE20B4"/>
    <w:rsid w:val="00DE2D18"/>
    <w:rsid w:val="00DE358C"/>
    <w:rsid w:val="00DE3C3E"/>
    <w:rsid w:val="00DE3CB0"/>
    <w:rsid w:val="00DE4039"/>
    <w:rsid w:val="00DE48ED"/>
    <w:rsid w:val="00DE4B53"/>
    <w:rsid w:val="00DE66EC"/>
    <w:rsid w:val="00DE6710"/>
    <w:rsid w:val="00DE6FA0"/>
    <w:rsid w:val="00DE7480"/>
    <w:rsid w:val="00DE7631"/>
    <w:rsid w:val="00DE7838"/>
    <w:rsid w:val="00DE7B88"/>
    <w:rsid w:val="00DE7D83"/>
    <w:rsid w:val="00DF0EAB"/>
    <w:rsid w:val="00DF1135"/>
    <w:rsid w:val="00DF11EE"/>
    <w:rsid w:val="00DF2809"/>
    <w:rsid w:val="00DF33D7"/>
    <w:rsid w:val="00DF3956"/>
    <w:rsid w:val="00DF3DAD"/>
    <w:rsid w:val="00DF4670"/>
    <w:rsid w:val="00DF501F"/>
    <w:rsid w:val="00DF54BF"/>
    <w:rsid w:val="00DF566C"/>
    <w:rsid w:val="00DF59B1"/>
    <w:rsid w:val="00DF68E1"/>
    <w:rsid w:val="00DF6AEA"/>
    <w:rsid w:val="00DF6C19"/>
    <w:rsid w:val="00DF6DFE"/>
    <w:rsid w:val="00DF7E32"/>
    <w:rsid w:val="00E00049"/>
    <w:rsid w:val="00E0016C"/>
    <w:rsid w:val="00E00791"/>
    <w:rsid w:val="00E00F00"/>
    <w:rsid w:val="00E013DD"/>
    <w:rsid w:val="00E014B8"/>
    <w:rsid w:val="00E0159E"/>
    <w:rsid w:val="00E01B8D"/>
    <w:rsid w:val="00E01C78"/>
    <w:rsid w:val="00E025F3"/>
    <w:rsid w:val="00E03721"/>
    <w:rsid w:val="00E042E1"/>
    <w:rsid w:val="00E0477D"/>
    <w:rsid w:val="00E04F00"/>
    <w:rsid w:val="00E054DB"/>
    <w:rsid w:val="00E066AF"/>
    <w:rsid w:val="00E0712A"/>
    <w:rsid w:val="00E07241"/>
    <w:rsid w:val="00E072CC"/>
    <w:rsid w:val="00E10FFA"/>
    <w:rsid w:val="00E11CF6"/>
    <w:rsid w:val="00E11DD0"/>
    <w:rsid w:val="00E1253A"/>
    <w:rsid w:val="00E131EF"/>
    <w:rsid w:val="00E13738"/>
    <w:rsid w:val="00E13A17"/>
    <w:rsid w:val="00E140C2"/>
    <w:rsid w:val="00E142C3"/>
    <w:rsid w:val="00E155B6"/>
    <w:rsid w:val="00E159CD"/>
    <w:rsid w:val="00E15F7A"/>
    <w:rsid w:val="00E163F0"/>
    <w:rsid w:val="00E16574"/>
    <w:rsid w:val="00E16DED"/>
    <w:rsid w:val="00E204A0"/>
    <w:rsid w:val="00E20B4A"/>
    <w:rsid w:val="00E21A9F"/>
    <w:rsid w:val="00E231B8"/>
    <w:rsid w:val="00E2379D"/>
    <w:rsid w:val="00E24C7C"/>
    <w:rsid w:val="00E24D20"/>
    <w:rsid w:val="00E257D5"/>
    <w:rsid w:val="00E259C0"/>
    <w:rsid w:val="00E25ACA"/>
    <w:rsid w:val="00E26CE1"/>
    <w:rsid w:val="00E26D67"/>
    <w:rsid w:val="00E27187"/>
    <w:rsid w:val="00E3274D"/>
    <w:rsid w:val="00E335C0"/>
    <w:rsid w:val="00E33EF3"/>
    <w:rsid w:val="00E34436"/>
    <w:rsid w:val="00E35707"/>
    <w:rsid w:val="00E364B0"/>
    <w:rsid w:val="00E368EB"/>
    <w:rsid w:val="00E373FA"/>
    <w:rsid w:val="00E376DD"/>
    <w:rsid w:val="00E378E1"/>
    <w:rsid w:val="00E40020"/>
    <w:rsid w:val="00E41200"/>
    <w:rsid w:val="00E412F6"/>
    <w:rsid w:val="00E42C44"/>
    <w:rsid w:val="00E43097"/>
    <w:rsid w:val="00E432D7"/>
    <w:rsid w:val="00E4406D"/>
    <w:rsid w:val="00E447E0"/>
    <w:rsid w:val="00E454BC"/>
    <w:rsid w:val="00E454C0"/>
    <w:rsid w:val="00E45682"/>
    <w:rsid w:val="00E47115"/>
    <w:rsid w:val="00E4791A"/>
    <w:rsid w:val="00E50A10"/>
    <w:rsid w:val="00E51D49"/>
    <w:rsid w:val="00E52606"/>
    <w:rsid w:val="00E529DB"/>
    <w:rsid w:val="00E52AD5"/>
    <w:rsid w:val="00E5348C"/>
    <w:rsid w:val="00E55161"/>
    <w:rsid w:val="00E55961"/>
    <w:rsid w:val="00E55CA0"/>
    <w:rsid w:val="00E56769"/>
    <w:rsid w:val="00E56826"/>
    <w:rsid w:val="00E568D1"/>
    <w:rsid w:val="00E56A54"/>
    <w:rsid w:val="00E57040"/>
    <w:rsid w:val="00E5751A"/>
    <w:rsid w:val="00E578AE"/>
    <w:rsid w:val="00E5793F"/>
    <w:rsid w:val="00E62207"/>
    <w:rsid w:val="00E62789"/>
    <w:rsid w:val="00E62858"/>
    <w:rsid w:val="00E62906"/>
    <w:rsid w:val="00E62B8F"/>
    <w:rsid w:val="00E62DDF"/>
    <w:rsid w:val="00E63B56"/>
    <w:rsid w:val="00E64A19"/>
    <w:rsid w:val="00E659F2"/>
    <w:rsid w:val="00E66946"/>
    <w:rsid w:val="00E66B5B"/>
    <w:rsid w:val="00E66D45"/>
    <w:rsid w:val="00E66E21"/>
    <w:rsid w:val="00E67A18"/>
    <w:rsid w:val="00E70D86"/>
    <w:rsid w:val="00E71240"/>
    <w:rsid w:val="00E72F02"/>
    <w:rsid w:val="00E73CFC"/>
    <w:rsid w:val="00E75194"/>
    <w:rsid w:val="00E755C1"/>
    <w:rsid w:val="00E77F9C"/>
    <w:rsid w:val="00E80CA4"/>
    <w:rsid w:val="00E81943"/>
    <w:rsid w:val="00E81F7F"/>
    <w:rsid w:val="00E857AD"/>
    <w:rsid w:val="00E8742E"/>
    <w:rsid w:val="00E90924"/>
    <w:rsid w:val="00E90D03"/>
    <w:rsid w:val="00E91180"/>
    <w:rsid w:val="00E92781"/>
    <w:rsid w:val="00E92EBE"/>
    <w:rsid w:val="00E93878"/>
    <w:rsid w:val="00E938ED"/>
    <w:rsid w:val="00E94B1A"/>
    <w:rsid w:val="00E96ABB"/>
    <w:rsid w:val="00EA0E09"/>
    <w:rsid w:val="00EA12D0"/>
    <w:rsid w:val="00EA4F95"/>
    <w:rsid w:val="00EA63E3"/>
    <w:rsid w:val="00EA671B"/>
    <w:rsid w:val="00EA693C"/>
    <w:rsid w:val="00EA6BC2"/>
    <w:rsid w:val="00EA7495"/>
    <w:rsid w:val="00EA787E"/>
    <w:rsid w:val="00EA7968"/>
    <w:rsid w:val="00EA7A55"/>
    <w:rsid w:val="00EB06A4"/>
    <w:rsid w:val="00EB0B72"/>
    <w:rsid w:val="00EB1128"/>
    <w:rsid w:val="00EB15D0"/>
    <w:rsid w:val="00EB2F6A"/>
    <w:rsid w:val="00EB3025"/>
    <w:rsid w:val="00EB573B"/>
    <w:rsid w:val="00EB5DF2"/>
    <w:rsid w:val="00EB67EB"/>
    <w:rsid w:val="00EB6C5F"/>
    <w:rsid w:val="00EC1B1F"/>
    <w:rsid w:val="00EC26F1"/>
    <w:rsid w:val="00EC2774"/>
    <w:rsid w:val="00EC37A3"/>
    <w:rsid w:val="00EC4E38"/>
    <w:rsid w:val="00EC5A16"/>
    <w:rsid w:val="00EC6389"/>
    <w:rsid w:val="00EC64A9"/>
    <w:rsid w:val="00ED02A7"/>
    <w:rsid w:val="00ED0626"/>
    <w:rsid w:val="00ED0C53"/>
    <w:rsid w:val="00ED0D31"/>
    <w:rsid w:val="00ED0FC3"/>
    <w:rsid w:val="00ED2294"/>
    <w:rsid w:val="00ED26DC"/>
    <w:rsid w:val="00ED4129"/>
    <w:rsid w:val="00ED5281"/>
    <w:rsid w:val="00ED588F"/>
    <w:rsid w:val="00ED71E1"/>
    <w:rsid w:val="00EE0099"/>
    <w:rsid w:val="00EE0B04"/>
    <w:rsid w:val="00EE1F62"/>
    <w:rsid w:val="00EE2189"/>
    <w:rsid w:val="00EE2AEF"/>
    <w:rsid w:val="00EE37BE"/>
    <w:rsid w:val="00EE3DB2"/>
    <w:rsid w:val="00EE460B"/>
    <w:rsid w:val="00EE5409"/>
    <w:rsid w:val="00EE5507"/>
    <w:rsid w:val="00EE5561"/>
    <w:rsid w:val="00EE597A"/>
    <w:rsid w:val="00EE6DBF"/>
    <w:rsid w:val="00EE74C7"/>
    <w:rsid w:val="00EF021D"/>
    <w:rsid w:val="00EF05CA"/>
    <w:rsid w:val="00EF0B9B"/>
    <w:rsid w:val="00EF163D"/>
    <w:rsid w:val="00EF29F9"/>
    <w:rsid w:val="00EF3547"/>
    <w:rsid w:val="00EF44E4"/>
    <w:rsid w:val="00EF5AC5"/>
    <w:rsid w:val="00EF5DE8"/>
    <w:rsid w:val="00EF7C4B"/>
    <w:rsid w:val="00EF7D4B"/>
    <w:rsid w:val="00F0036A"/>
    <w:rsid w:val="00F00622"/>
    <w:rsid w:val="00F00F50"/>
    <w:rsid w:val="00F01B4D"/>
    <w:rsid w:val="00F02174"/>
    <w:rsid w:val="00F021E7"/>
    <w:rsid w:val="00F025FB"/>
    <w:rsid w:val="00F02A86"/>
    <w:rsid w:val="00F038D1"/>
    <w:rsid w:val="00F0412C"/>
    <w:rsid w:val="00F0439B"/>
    <w:rsid w:val="00F04A2D"/>
    <w:rsid w:val="00F04C62"/>
    <w:rsid w:val="00F04F1C"/>
    <w:rsid w:val="00F05060"/>
    <w:rsid w:val="00F053BA"/>
    <w:rsid w:val="00F058C3"/>
    <w:rsid w:val="00F0628B"/>
    <w:rsid w:val="00F077E2"/>
    <w:rsid w:val="00F11001"/>
    <w:rsid w:val="00F110B6"/>
    <w:rsid w:val="00F1169A"/>
    <w:rsid w:val="00F11814"/>
    <w:rsid w:val="00F12D1D"/>
    <w:rsid w:val="00F13218"/>
    <w:rsid w:val="00F147C5"/>
    <w:rsid w:val="00F147E0"/>
    <w:rsid w:val="00F14BB0"/>
    <w:rsid w:val="00F14EB9"/>
    <w:rsid w:val="00F163DD"/>
    <w:rsid w:val="00F17421"/>
    <w:rsid w:val="00F1750E"/>
    <w:rsid w:val="00F17741"/>
    <w:rsid w:val="00F2029A"/>
    <w:rsid w:val="00F21C22"/>
    <w:rsid w:val="00F22AD7"/>
    <w:rsid w:val="00F23445"/>
    <w:rsid w:val="00F2403A"/>
    <w:rsid w:val="00F24337"/>
    <w:rsid w:val="00F26CC9"/>
    <w:rsid w:val="00F26CEB"/>
    <w:rsid w:val="00F306EA"/>
    <w:rsid w:val="00F30CAA"/>
    <w:rsid w:val="00F317B0"/>
    <w:rsid w:val="00F32CE6"/>
    <w:rsid w:val="00F33799"/>
    <w:rsid w:val="00F35F58"/>
    <w:rsid w:val="00F3654B"/>
    <w:rsid w:val="00F372C2"/>
    <w:rsid w:val="00F40A32"/>
    <w:rsid w:val="00F4104E"/>
    <w:rsid w:val="00F41294"/>
    <w:rsid w:val="00F42946"/>
    <w:rsid w:val="00F42BA1"/>
    <w:rsid w:val="00F4320A"/>
    <w:rsid w:val="00F43411"/>
    <w:rsid w:val="00F4351A"/>
    <w:rsid w:val="00F43D0C"/>
    <w:rsid w:val="00F44482"/>
    <w:rsid w:val="00F466A7"/>
    <w:rsid w:val="00F504E5"/>
    <w:rsid w:val="00F505F2"/>
    <w:rsid w:val="00F51088"/>
    <w:rsid w:val="00F51A49"/>
    <w:rsid w:val="00F51F8F"/>
    <w:rsid w:val="00F5315A"/>
    <w:rsid w:val="00F534BB"/>
    <w:rsid w:val="00F53524"/>
    <w:rsid w:val="00F53B4B"/>
    <w:rsid w:val="00F53EAE"/>
    <w:rsid w:val="00F53F28"/>
    <w:rsid w:val="00F53FF5"/>
    <w:rsid w:val="00F543E0"/>
    <w:rsid w:val="00F548CA"/>
    <w:rsid w:val="00F55431"/>
    <w:rsid w:val="00F57D1E"/>
    <w:rsid w:val="00F61F5A"/>
    <w:rsid w:val="00F6205D"/>
    <w:rsid w:val="00F62B6C"/>
    <w:rsid w:val="00F64198"/>
    <w:rsid w:val="00F64483"/>
    <w:rsid w:val="00F64BB3"/>
    <w:rsid w:val="00F664AE"/>
    <w:rsid w:val="00F66BC4"/>
    <w:rsid w:val="00F678A1"/>
    <w:rsid w:val="00F67B59"/>
    <w:rsid w:val="00F67BEF"/>
    <w:rsid w:val="00F67CB7"/>
    <w:rsid w:val="00F70085"/>
    <w:rsid w:val="00F70113"/>
    <w:rsid w:val="00F71155"/>
    <w:rsid w:val="00F71B88"/>
    <w:rsid w:val="00F72607"/>
    <w:rsid w:val="00F72FF7"/>
    <w:rsid w:val="00F73DF9"/>
    <w:rsid w:val="00F74062"/>
    <w:rsid w:val="00F7580F"/>
    <w:rsid w:val="00F7619C"/>
    <w:rsid w:val="00F76BF4"/>
    <w:rsid w:val="00F77002"/>
    <w:rsid w:val="00F7710D"/>
    <w:rsid w:val="00F7726A"/>
    <w:rsid w:val="00F8161F"/>
    <w:rsid w:val="00F81BFA"/>
    <w:rsid w:val="00F8226C"/>
    <w:rsid w:val="00F84E72"/>
    <w:rsid w:val="00F85589"/>
    <w:rsid w:val="00F85ECE"/>
    <w:rsid w:val="00F86DFB"/>
    <w:rsid w:val="00F870AF"/>
    <w:rsid w:val="00F876E0"/>
    <w:rsid w:val="00F90728"/>
    <w:rsid w:val="00F91D84"/>
    <w:rsid w:val="00F93429"/>
    <w:rsid w:val="00F936B9"/>
    <w:rsid w:val="00F946B4"/>
    <w:rsid w:val="00F9704A"/>
    <w:rsid w:val="00F9788F"/>
    <w:rsid w:val="00FA0398"/>
    <w:rsid w:val="00FA0765"/>
    <w:rsid w:val="00FA21AE"/>
    <w:rsid w:val="00FA2A8E"/>
    <w:rsid w:val="00FA30BD"/>
    <w:rsid w:val="00FA427C"/>
    <w:rsid w:val="00FA47B5"/>
    <w:rsid w:val="00FA4A2C"/>
    <w:rsid w:val="00FA4BEF"/>
    <w:rsid w:val="00FA5359"/>
    <w:rsid w:val="00FA5408"/>
    <w:rsid w:val="00FA5445"/>
    <w:rsid w:val="00FA557F"/>
    <w:rsid w:val="00FA6D3A"/>
    <w:rsid w:val="00FA727A"/>
    <w:rsid w:val="00FA77D6"/>
    <w:rsid w:val="00FB02E4"/>
    <w:rsid w:val="00FB052B"/>
    <w:rsid w:val="00FB0616"/>
    <w:rsid w:val="00FB1053"/>
    <w:rsid w:val="00FB10AD"/>
    <w:rsid w:val="00FB1B02"/>
    <w:rsid w:val="00FB1B46"/>
    <w:rsid w:val="00FB248A"/>
    <w:rsid w:val="00FB2D5B"/>
    <w:rsid w:val="00FB3AFF"/>
    <w:rsid w:val="00FB444F"/>
    <w:rsid w:val="00FB5008"/>
    <w:rsid w:val="00FB5C60"/>
    <w:rsid w:val="00FB64EC"/>
    <w:rsid w:val="00FB6943"/>
    <w:rsid w:val="00FB75B0"/>
    <w:rsid w:val="00FB7AA3"/>
    <w:rsid w:val="00FC0715"/>
    <w:rsid w:val="00FC0C90"/>
    <w:rsid w:val="00FC1290"/>
    <w:rsid w:val="00FC1A37"/>
    <w:rsid w:val="00FC23B9"/>
    <w:rsid w:val="00FC2A96"/>
    <w:rsid w:val="00FC4608"/>
    <w:rsid w:val="00FC4BF0"/>
    <w:rsid w:val="00FC5C4D"/>
    <w:rsid w:val="00FC62F4"/>
    <w:rsid w:val="00FC6A25"/>
    <w:rsid w:val="00FC7069"/>
    <w:rsid w:val="00FC7C20"/>
    <w:rsid w:val="00FC7F3E"/>
    <w:rsid w:val="00FD0414"/>
    <w:rsid w:val="00FD0ABD"/>
    <w:rsid w:val="00FD188C"/>
    <w:rsid w:val="00FD3C9D"/>
    <w:rsid w:val="00FD3EB7"/>
    <w:rsid w:val="00FD3EF1"/>
    <w:rsid w:val="00FD553F"/>
    <w:rsid w:val="00FD6001"/>
    <w:rsid w:val="00FD6A29"/>
    <w:rsid w:val="00FD7423"/>
    <w:rsid w:val="00FD77A3"/>
    <w:rsid w:val="00FD7AD6"/>
    <w:rsid w:val="00FD7F64"/>
    <w:rsid w:val="00FE053D"/>
    <w:rsid w:val="00FE1117"/>
    <w:rsid w:val="00FE19D6"/>
    <w:rsid w:val="00FE1BD7"/>
    <w:rsid w:val="00FE2464"/>
    <w:rsid w:val="00FE44E5"/>
    <w:rsid w:val="00FE5738"/>
    <w:rsid w:val="00FE5838"/>
    <w:rsid w:val="00FE5ADF"/>
    <w:rsid w:val="00FE689C"/>
    <w:rsid w:val="00FE71EC"/>
    <w:rsid w:val="00FE7805"/>
    <w:rsid w:val="00FF136C"/>
    <w:rsid w:val="00FF1FD3"/>
    <w:rsid w:val="00FF27F6"/>
    <w:rsid w:val="00FF2870"/>
    <w:rsid w:val="00FF2E28"/>
    <w:rsid w:val="00FF3A40"/>
    <w:rsid w:val="00FF3D31"/>
    <w:rsid w:val="00FF477C"/>
    <w:rsid w:val="00FF4845"/>
    <w:rsid w:val="00FF48F1"/>
    <w:rsid w:val="00FF5D2C"/>
    <w:rsid w:val="00FF6365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05C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05CA"/>
    <w:pPr>
      <w:keepNext/>
      <w:spacing w:after="0" w:line="240" w:lineRule="auto"/>
      <w:jc w:val="center"/>
      <w:outlineLvl w:val="1"/>
    </w:pPr>
    <w:rPr>
      <w:rFonts w:ascii="Arial New Bash" w:eastAsia="Times New Roman" w:hAnsi="Arial New Bash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05C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05CA"/>
    <w:rPr>
      <w:rFonts w:ascii="Arial New Bash" w:hAnsi="Arial New Bash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150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50DC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DC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75C8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4663">
          <w:marLeft w:val="115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666">
          <w:marLeft w:val="12"/>
          <w:marRight w:val="23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hrana_pamyatnikov/" TargetMode="External"/><Relationship Id="rId13" Type="http://schemas.openxmlformats.org/officeDocument/2006/relationships/hyperlink" Target="http://pandia.ru/text/category/zemlyanie_raboti/" TargetMode="External"/><Relationship Id="rId18" Type="http://schemas.openxmlformats.org/officeDocument/2006/relationships/hyperlink" Target="http://pandia.ru/text/category/krovelmznie_materiali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ory/oktyabrmz_2003_g_/" TargetMode="External"/><Relationship Id="rId12" Type="http://schemas.openxmlformats.org/officeDocument/2006/relationships/hyperlink" Target="http://pandia.ru/text/category/vitrina/" TargetMode="External"/><Relationship Id="rId17" Type="http://schemas.openxmlformats.org/officeDocument/2006/relationships/hyperlink" Target="http://pandia.ru/text/category/ventilyatciy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videokamera/" TargetMode="External"/><Relationship Id="rId20" Type="http://schemas.openxmlformats.org/officeDocument/2006/relationships/hyperlink" Target="http://pandia.ru/text/category/gibdd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D675FCAE0B7850217578E6A2280EBB094DBBBABABC8CB5CB39C2698LDA8E" TargetMode="External"/><Relationship Id="rId11" Type="http://schemas.openxmlformats.org/officeDocument/2006/relationships/hyperlink" Target="http://pandia.ru/text/category/proektnaya_dokumentatciya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hyperlink" Target="http://pandia.ru/text/category/gidroizolyatciya/" TargetMode="External"/><Relationship Id="rId10" Type="http://schemas.openxmlformats.org/officeDocument/2006/relationships/hyperlink" Target="http://pandia.ru/text/category/mnogokvartirnie_doma/" TargetMode="External"/><Relationship Id="rId19" Type="http://schemas.openxmlformats.org/officeDocument/2006/relationships/hyperlink" Target="http://pandia.ru/text/category/bankomati/" TargetMode="External"/><Relationship Id="rId4" Type="http://schemas.openxmlformats.org/officeDocument/2006/relationships/hyperlink" Target="http://pandia.ru/text/category/6_oktyabrya/" TargetMode="External"/><Relationship Id="rId9" Type="http://schemas.openxmlformats.org/officeDocument/2006/relationships/hyperlink" Target="http://pandia.ru/text/category/vladeletc/" TargetMode="External"/><Relationship Id="rId14" Type="http://schemas.openxmlformats.org/officeDocument/2006/relationships/hyperlink" Target="http://pandia.ru/text/category/resheniya_na_stroitelmzstv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2597</Words>
  <Characters>14805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</cp:lastModifiedBy>
  <cp:revision>4</cp:revision>
  <cp:lastPrinted>2016-03-04T10:55:00Z</cp:lastPrinted>
  <dcterms:created xsi:type="dcterms:W3CDTF">2018-12-20T10:03:00Z</dcterms:created>
  <dcterms:modified xsi:type="dcterms:W3CDTF">2018-12-20T13:27:00Z</dcterms:modified>
</cp:coreProperties>
</file>